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321" w:lineRule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spacing w:before="5" w:line="321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汇报单位时间安排：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上午8:00-11:30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5038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序号号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汇报单位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汇报时间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财务处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8:01-8:15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校区办公室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8:16-8:22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校友工作与教育基金办公室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8:23-8:29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党委组织部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8:30-8:36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党委宣传部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8:37-8:43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工会/离退休办公室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8:44-8:50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学生工作部（处）/团委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8:51-9:06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紫丁香书院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9:07-9:13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教务处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9:14-9:29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国际合作处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9:30-9:36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9:37-9:52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科技发展处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9:53-10:03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10:04-10:10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继续教育学院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10:11-10:17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后勤保卫处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10:18-10:33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研究生处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10:34-10:44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基建处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10:45-10:51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网络安全与信息化工作办公室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10:52-10:58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纪委办公室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10:59-11:05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审计室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11:06-11:12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资产管理处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11:13-11:19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财务处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11:20-11:30</w:t>
            </w:r>
          </w:p>
        </w:tc>
      </w:tr>
    </w:tbl>
    <w:p>
      <w:pPr>
        <w:spacing w:before="5" w:line="321" w:lineRule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spacing w:before="5" w:line="321" w:lineRule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spacing w:before="5" w:line="321" w:lineRule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spacing w:before="5" w:line="321" w:lineRule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spacing w:before="5" w:line="321" w:lineRule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spacing w:before="5" w:line="321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汇报单位时间安排：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下午14:00-17:30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5038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序号号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汇报单位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汇报时间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海洋工程学院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14:10-14:15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海洋科学与技术学院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14:16-14:20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汽车工程学院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14:21-14:25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信息科学与工程学院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14:26-14:30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计算机科学与技术学院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14:31-14:35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软件学院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14:36-14:40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材料科学与工程学院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14:41-14:45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理学院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14:46-14:50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经济管理学院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14:51-14:55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语言文学院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14:56-15:00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15:01-15:05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体育教学部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15:06-15:10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4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  <w:bookmarkStart w:id="0" w:name="_GoBack"/>
            <w:bookmarkEnd w:id="0"/>
          </w:p>
        </w:tc>
        <w:tc>
          <w:tcPr>
            <w:tcW w:w="2955" w:type="pct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新能源学院</w:t>
            </w:r>
          </w:p>
        </w:tc>
        <w:tc>
          <w:tcPr>
            <w:tcW w:w="1550" w:type="pct"/>
            <w:vAlign w:val="center"/>
          </w:tcPr>
          <w:p>
            <w:pPr>
              <w:wordWrap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15:11-15:15</w:t>
            </w:r>
          </w:p>
        </w:tc>
      </w:tr>
    </w:tbl>
    <w:p>
      <w:pPr>
        <w:wordWrap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wordWrap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mU2ZTAzNDUwOTM1NmI2YWEzNjYwMDI2ZDRhNWIifQ=="/>
  </w:docVars>
  <w:rsids>
    <w:rsidRoot w:val="00000000"/>
    <w:rsid w:val="1E13250D"/>
    <w:rsid w:val="2222290C"/>
    <w:rsid w:val="230E460D"/>
    <w:rsid w:val="269D4CBC"/>
    <w:rsid w:val="29AA26A2"/>
    <w:rsid w:val="2B9136D5"/>
    <w:rsid w:val="2E526735"/>
    <w:rsid w:val="2F4D26CF"/>
    <w:rsid w:val="3A6B43E2"/>
    <w:rsid w:val="461D5016"/>
    <w:rsid w:val="4D951972"/>
    <w:rsid w:val="50651AF7"/>
    <w:rsid w:val="52F11223"/>
    <w:rsid w:val="53A5604D"/>
    <w:rsid w:val="54982873"/>
    <w:rsid w:val="57A31EFE"/>
    <w:rsid w:val="57F7752E"/>
    <w:rsid w:val="594929B9"/>
    <w:rsid w:val="59CC1E60"/>
    <w:rsid w:val="5C100C22"/>
    <w:rsid w:val="5E1C257C"/>
    <w:rsid w:val="61351EF3"/>
    <w:rsid w:val="63261421"/>
    <w:rsid w:val="636B4BCF"/>
    <w:rsid w:val="64591B9F"/>
    <w:rsid w:val="651435E1"/>
    <w:rsid w:val="65F64017"/>
    <w:rsid w:val="663250EF"/>
    <w:rsid w:val="66373801"/>
    <w:rsid w:val="672B3A37"/>
    <w:rsid w:val="721B4BCD"/>
    <w:rsid w:val="77D05B9F"/>
    <w:rsid w:val="79B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348</Characters>
  <Lines>0</Lines>
  <Paragraphs>0</Paragraphs>
  <TotalTime>5</TotalTime>
  <ScaleCrop>false</ScaleCrop>
  <LinksUpToDate>false</LinksUpToDate>
  <CharactersWithSpaces>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2023-03-21T06:03:00Z</dcterms:created>
  <dc:creator>me2</dc:creator>
  <cp:lastModifiedBy>风雨兼程</cp:lastModifiedBy>
  <cp:lastPrinted>2023-12-13T08:05:00Z</cp:lastPrinted>
  <dcterms:modified xsi:type="dcterms:W3CDTF">2023-12-14T01:19:17Z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DBC4C15EA23A455BA0F9FBE118512BD4_13</vt:lpwstr>
  </property>
</Properties>
</file>