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1C" w:rsidRDefault="004651B3" w:rsidP="0030271C">
      <w:pPr>
        <w:shd w:val="clear" w:color="auto" w:fill="FFFFFF"/>
        <w:snapToGrid/>
        <w:spacing w:after="0" w:line="560" w:lineRule="exact"/>
        <w:jc w:val="center"/>
        <w:rPr>
          <w:rFonts w:asciiTheme="majorEastAsia" w:eastAsiaTheme="majorEastAsia" w:hAnsiTheme="majorEastAsia" w:cs="宋体"/>
          <w:color w:val="000000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cs="宋体" w:hint="eastAsia"/>
          <w:color w:val="000000"/>
          <w:sz w:val="36"/>
          <w:szCs w:val="36"/>
          <w:shd w:val="clear" w:color="auto" w:fill="FFFFFF"/>
        </w:rPr>
        <w:t>招标</w:t>
      </w:r>
      <w:r w:rsidR="0030271C" w:rsidRPr="0030271C">
        <w:rPr>
          <w:rFonts w:asciiTheme="majorEastAsia" w:eastAsiaTheme="majorEastAsia" w:hAnsiTheme="majorEastAsia" w:cs="宋体" w:hint="eastAsia"/>
          <w:color w:val="000000"/>
          <w:sz w:val="36"/>
          <w:szCs w:val="36"/>
          <w:shd w:val="clear" w:color="auto" w:fill="FFFFFF"/>
        </w:rPr>
        <w:t>采购管理系统授权审批负责人审批职责</w:t>
      </w:r>
    </w:p>
    <w:p w:rsidR="0030271C" w:rsidRPr="0030271C" w:rsidRDefault="0030271C" w:rsidP="0030271C">
      <w:pPr>
        <w:shd w:val="clear" w:color="auto" w:fill="FFFFFF"/>
        <w:snapToGrid/>
        <w:spacing w:after="0" w:line="560" w:lineRule="exact"/>
        <w:jc w:val="center"/>
        <w:rPr>
          <w:rFonts w:asciiTheme="majorEastAsia" w:eastAsiaTheme="majorEastAsia" w:hAnsiTheme="majorEastAsia" w:cs="宋体"/>
          <w:sz w:val="36"/>
          <w:szCs w:val="36"/>
          <w:shd w:val="clear" w:color="auto" w:fill="FFFFFF"/>
        </w:rPr>
      </w:pPr>
    </w:p>
    <w:p w:rsidR="0030271C" w:rsidRDefault="0030271C" w:rsidP="0030271C">
      <w:pPr>
        <w:shd w:val="clear" w:color="auto" w:fill="FFFFFF"/>
        <w:snapToGrid/>
        <w:spacing w:after="0" w:line="56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  <w:shd w:val="clear" w:color="auto" w:fill="FFFFFF"/>
        </w:rPr>
      </w:pPr>
      <w:r w:rsidRPr="003966DF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授权审批负责人</w:t>
      </w: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须对以下信息进行审核把关：</w:t>
      </w:r>
    </w:p>
    <w:p w:rsidR="0030271C" w:rsidRDefault="0030271C" w:rsidP="0030271C">
      <w:pPr>
        <w:shd w:val="clear" w:color="auto" w:fill="FFFFFF"/>
        <w:snapToGrid/>
        <w:spacing w:after="0" w:line="56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1.审核</w:t>
      </w:r>
      <w:r w:rsidRPr="003966DF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招标采购项目</w:t>
      </w: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的真实性。</w:t>
      </w:r>
    </w:p>
    <w:p w:rsidR="0030271C" w:rsidRDefault="0030271C" w:rsidP="0030271C">
      <w:pPr>
        <w:shd w:val="clear" w:color="auto" w:fill="FFFFFF"/>
        <w:snapToGrid/>
        <w:spacing w:after="0" w:line="56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2.</w:t>
      </w:r>
      <w:r w:rsidRPr="003966DF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是否经过调研论证</w:t>
      </w: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。</w:t>
      </w:r>
    </w:p>
    <w:p w:rsidR="0030271C" w:rsidRDefault="0030271C" w:rsidP="0030271C">
      <w:pPr>
        <w:shd w:val="clear" w:color="auto" w:fill="FFFFFF"/>
        <w:snapToGrid/>
        <w:spacing w:after="0" w:line="56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3.仪器设备安放场地是否落实。</w:t>
      </w:r>
    </w:p>
    <w:p w:rsidR="0030271C" w:rsidRDefault="0030271C" w:rsidP="0030271C">
      <w:pPr>
        <w:shd w:val="clear" w:color="auto" w:fill="FFFFFF"/>
        <w:snapToGrid/>
        <w:spacing w:after="0" w:line="56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4.</w:t>
      </w:r>
      <w:r w:rsidRPr="003966DF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采购经费</w:t>
      </w: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是否</w:t>
      </w:r>
      <w:r w:rsidRPr="003966DF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落实</w:t>
      </w: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情况。</w:t>
      </w:r>
    </w:p>
    <w:p w:rsidR="0030271C" w:rsidRPr="003966DF" w:rsidRDefault="0030271C" w:rsidP="0030271C">
      <w:pPr>
        <w:shd w:val="clear" w:color="auto" w:fill="FFFFFF"/>
        <w:snapToGrid/>
        <w:spacing w:after="0" w:line="56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5.是否存在将公开招标采购的货物和服务项目化整为零的现象</w:t>
      </w:r>
      <w:r w:rsidRPr="003966DF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compat>
    <w:useFELayout/>
  </w:compat>
  <w:rsids>
    <w:rsidRoot w:val="00D31D50"/>
    <w:rsid w:val="00103036"/>
    <w:rsid w:val="0030271C"/>
    <w:rsid w:val="00323B43"/>
    <w:rsid w:val="003D37D8"/>
    <w:rsid w:val="00426133"/>
    <w:rsid w:val="004358AB"/>
    <w:rsid w:val="004651B3"/>
    <w:rsid w:val="008B7726"/>
    <w:rsid w:val="00AB40D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2019-04-23T09:46:00Z</dcterms:modified>
</cp:coreProperties>
</file>