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仿宋_GB2312"/>
          <w:sz w:val="32"/>
          <w:szCs w:val="32"/>
        </w:rPr>
      </w:pPr>
    </w:p>
    <w:p>
      <w:pPr>
        <w:pStyle w:val="2"/>
        <w:spacing w:line="600" w:lineRule="exact"/>
        <w:ind w:right="74"/>
        <w:jc w:val="center"/>
        <w:rPr>
          <w:rFonts w:eastAsia="仿宋_GB2312" w:asciiTheme="minorHAnsi" w:hAnsiTheme="minorHAnsi" w:cstheme="minorBidi"/>
          <w:kern w:val="2"/>
          <w:sz w:val="32"/>
          <w:szCs w:val="32"/>
        </w:rPr>
      </w:pPr>
      <w:bookmarkStart w:id="0" w:name="_GoBack"/>
      <w:bookmarkEnd w:id="0"/>
      <w:r>
        <w:rPr>
          <w:rFonts w:hint="eastAsia" w:eastAsia="仿宋_GB2312" w:asciiTheme="minorHAnsi" w:hAnsiTheme="minorHAnsi" w:cstheme="minorBidi"/>
          <w:kern w:val="2"/>
          <w:sz w:val="32"/>
          <w:szCs w:val="32"/>
        </w:rPr>
        <w:t>党建品牌工作案例格式要求</w:t>
      </w:r>
    </w:p>
    <w:p>
      <w:pPr>
        <w:pStyle w:val="2"/>
        <w:spacing w:line="600" w:lineRule="exact"/>
        <w:ind w:right="74"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一、一级标题采用三号黑体</w:t>
      </w:r>
    </w:p>
    <w:p>
      <w:pPr>
        <w:pStyle w:val="2"/>
        <w:spacing w:line="600" w:lineRule="exact"/>
        <w:ind w:right="74"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（一）二级标题采用三号楷体</w:t>
      </w:r>
    </w:p>
    <w:p>
      <w:pPr>
        <w:pStyle w:val="2"/>
        <w:spacing w:line="600" w:lineRule="exact"/>
        <w:ind w:right="74" w:firstLine="640" w:firstLineChars="200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正文采用三号仿宋-GB2312（行距1.5倍）</w:t>
      </w:r>
    </w:p>
    <w:p>
      <w:pPr>
        <w:pStyle w:val="2"/>
        <w:spacing w:line="360" w:lineRule="auto"/>
        <w:ind w:right="74"/>
        <w:rPr>
          <w:rFonts w:ascii="Times New Roman" w:hAnsi="Times New Roman"/>
        </w:rPr>
      </w:pPr>
    </w:p>
    <w:p>
      <w:pPr>
        <w:pStyle w:val="2"/>
        <w:spacing w:line="360" w:lineRule="auto"/>
        <w:ind w:right="74"/>
        <w:rPr>
          <w:rFonts w:ascii="Times New Roman" w:hAnsi="Times New Roman"/>
        </w:rPr>
      </w:pPr>
    </w:p>
    <w:p>
      <w:pPr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注：字数要求在2000字以内。请将特色案例附在推荐表后。</w:t>
      </w:r>
    </w:p>
    <w:p>
      <w:pPr>
        <w:widowControl/>
        <w:jc w:val="left"/>
        <w:rPr>
          <w:rFonts w:ascii="Times New Roman" w:hAnsi="Times New Roman" w:eastAsia="仿宋_GB2312" w:cs="仿宋_GB2312"/>
          <w:spacing w:val="-4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210A7"/>
    <w:rsid w:val="70D2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jc w:val="left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2021-06-01T03:59:00Z</dcterms:created>
  <dc:creator>杨薇</dc:creator>
  <cp:lastModifiedBy>杨薇</cp:lastModifiedBy>
  <dcterms:modified xsi:type="dcterms:W3CDTF">2021-06-01T03:59:46Z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2464E92EBB724F8DA298A87DE180C4F8</vt:lpwstr>
  </property>
</Properties>
</file>