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0C8" w:rsidRPr="003E6362" w:rsidRDefault="002E58DF" w:rsidP="002E58DF">
      <w:pPr>
        <w:autoSpaceDE w:val="0"/>
        <w:autoSpaceDN w:val="0"/>
        <w:adjustRightInd w:val="0"/>
        <w:spacing w:line="360" w:lineRule="auto"/>
        <w:jc w:val="left"/>
        <w:rPr>
          <w:rFonts w:ascii="黑体" w:eastAsia="黑体" w:hAnsiTheme="minorEastAsia" w:cs="宋体"/>
          <w:b/>
          <w:bCs/>
          <w:kern w:val="0"/>
          <w:sz w:val="28"/>
          <w:szCs w:val="28"/>
        </w:rPr>
      </w:pPr>
      <w:bookmarkStart w:id="0" w:name="_GoBack"/>
      <w:bookmarkEnd w:id="0"/>
      <w:r w:rsidRPr="003E6362">
        <w:rPr>
          <w:rFonts w:ascii="黑体" w:eastAsia="黑体" w:hAnsiTheme="minorEastAsia" w:hint="eastAsia"/>
          <w:b/>
          <w:sz w:val="28"/>
          <w:szCs w:val="28"/>
        </w:rPr>
        <w:t>附件</w:t>
      </w:r>
      <w:r w:rsidR="00ED44A7" w:rsidRPr="003E6362">
        <w:rPr>
          <w:rFonts w:ascii="黑体" w:eastAsia="黑体" w:hAnsiTheme="minorEastAsia" w:hint="eastAsia"/>
          <w:b/>
          <w:sz w:val="28"/>
          <w:szCs w:val="28"/>
        </w:rPr>
        <w:t>2</w:t>
      </w:r>
      <w:r w:rsidR="001140C8" w:rsidRPr="003E6362">
        <w:rPr>
          <w:rFonts w:ascii="黑体" w:eastAsia="黑体" w:hAnsiTheme="minorEastAsia" w:hint="eastAsia"/>
          <w:b/>
          <w:sz w:val="28"/>
          <w:szCs w:val="28"/>
        </w:rPr>
        <w:t>：</w:t>
      </w:r>
      <w:r w:rsidR="001140C8" w:rsidRPr="003E6362">
        <w:rPr>
          <w:rFonts w:ascii="黑体" w:eastAsia="黑体" w:hAnsiTheme="minorEastAsia" w:cs="宋体" w:hint="eastAsia"/>
          <w:b/>
          <w:bCs/>
          <w:kern w:val="0"/>
          <w:sz w:val="28"/>
          <w:szCs w:val="28"/>
        </w:rPr>
        <w:t>个人所得税APP注册方式</w:t>
      </w:r>
    </w:p>
    <w:p w:rsidR="001140C8" w:rsidRPr="004F3ACE" w:rsidRDefault="001140C8" w:rsidP="002E58DF">
      <w:pPr>
        <w:autoSpaceDE w:val="0"/>
        <w:autoSpaceDN w:val="0"/>
        <w:adjustRightInd w:val="0"/>
        <w:spacing w:line="360" w:lineRule="auto"/>
        <w:ind w:firstLineChars="200" w:firstLine="480"/>
        <w:jc w:val="left"/>
        <w:rPr>
          <w:rFonts w:asciiTheme="minorEastAsia" w:hAnsiTheme="minorEastAsia"/>
          <w:sz w:val="24"/>
          <w:szCs w:val="24"/>
          <w:shd w:val="clear" w:color="auto" w:fill="FFFFFF"/>
        </w:rPr>
      </w:pPr>
      <w:r w:rsidRPr="004F3ACE">
        <w:rPr>
          <w:rFonts w:asciiTheme="minorEastAsia" w:hAnsiTheme="minorEastAsia" w:hint="eastAsia"/>
          <w:sz w:val="24"/>
          <w:szCs w:val="24"/>
          <w:shd w:val="clear" w:color="auto" w:fill="FFFFFF"/>
        </w:rPr>
        <w:t>通过手机应用市场搜索“个人所得税”下载APP，通过实名注册，使用用户名和密码进入系统填报。</w:t>
      </w:r>
    </w:p>
    <w:p w:rsidR="001140C8" w:rsidRPr="004F3ACE" w:rsidRDefault="001140C8" w:rsidP="002E58DF">
      <w:pPr>
        <w:autoSpaceDE w:val="0"/>
        <w:autoSpaceDN w:val="0"/>
        <w:adjustRightInd w:val="0"/>
        <w:spacing w:line="360" w:lineRule="auto"/>
        <w:ind w:firstLineChars="200" w:firstLine="480"/>
        <w:jc w:val="left"/>
        <w:rPr>
          <w:rFonts w:asciiTheme="minorEastAsia" w:hAnsiTheme="minorEastAsia"/>
          <w:sz w:val="24"/>
          <w:szCs w:val="24"/>
          <w:shd w:val="clear" w:color="auto" w:fill="FFFFFF"/>
        </w:rPr>
      </w:pPr>
      <w:r w:rsidRPr="004F3ACE">
        <w:rPr>
          <w:rFonts w:asciiTheme="minorEastAsia" w:hAnsiTheme="minorEastAsia"/>
          <w:sz w:val="24"/>
          <w:szCs w:val="24"/>
          <w:shd w:val="clear" w:color="auto" w:fill="FFFFFF"/>
        </w:rPr>
        <w:t>系统支持以下两种注册方式：人脸识别认证注册、大厅注册码注册。纳税人可以根据需要选择任意一种方式进行注册。</w:t>
      </w:r>
    </w:p>
    <w:p w:rsidR="001140C8" w:rsidRPr="004F3ACE" w:rsidRDefault="00B45FBE" w:rsidP="002E58DF">
      <w:pPr>
        <w:spacing w:line="360" w:lineRule="auto"/>
        <w:ind w:firstLineChars="200" w:firstLine="480"/>
        <w:rPr>
          <w:rFonts w:asciiTheme="minorEastAsia" w:hAnsiTheme="minorEastAsia"/>
          <w:sz w:val="24"/>
          <w:szCs w:val="24"/>
          <w:shd w:val="clear" w:color="auto" w:fill="FFFFFF"/>
        </w:rPr>
      </w:pPr>
      <w:r w:rsidRPr="004F3ACE">
        <w:rPr>
          <w:rFonts w:asciiTheme="minorEastAsia" w:hAnsiTheme="minorEastAsia" w:hint="eastAsia"/>
          <w:sz w:val="24"/>
          <w:szCs w:val="24"/>
          <w:shd w:val="clear" w:color="auto" w:fill="FFFFFF"/>
        </w:rPr>
        <w:t>一、</w:t>
      </w:r>
      <w:r w:rsidR="001140C8" w:rsidRPr="004F3ACE">
        <w:rPr>
          <w:rFonts w:asciiTheme="minorEastAsia" w:hAnsiTheme="minorEastAsia"/>
          <w:sz w:val="24"/>
          <w:szCs w:val="24"/>
          <w:shd w:val="clear" w:color="auto" w:fill="FFFFFF"/>
        </w:rPr>
        <w:t>“人脸识别认证注册”是调用公安人像数据进行比对验证，验证通过后即可进行实名注册，此注册方式仅支持居民身份证。</w:t>
      </w:r>
    </w:p>
    <w:p w:rsidR="00B45FBE" w:rsidRPr="004F3ACE" w:rsidRDefault="009C1717" w:rsidP="002E58DF">
      <w:pPr>
        <w:spacing w:line="360" w:lineRule="auto"/>
        <w:ind w:firstLineChars="200" w:firstLine="482"/>
        <w:rPr>
          <w:rFonts w:asciiTheme="minorEastAsia" w:hAnsiTheme="minorEastAsia"/>
          <w:b/>
          <w:sz w:val="24"/>
          <w:szCs w:val="24"/>
          <w:shd w:val="clear" w:color="auto" w:fill="FFFFFF"/>
        </w:rPr>
      </w:pPr>
      <w:r w:rsidRPr="004F3ACE">
        <w:rPr>
          <w:rFonts w:asciiTheme="minorEastAsia" w:hAnsiTheme="minorEastAsia"/>
          <w:b/>
          <w:sz w:val="24"/>
          <w:szCs w:val="24"/>
          <w:shd w:val="clear" w:color="auto" w:fill="FFFFFF"/>
        </w:rPr>
        <w:t>（一）操作步骤：</w:t>
      </w:r>
    </w:p>
    <w:p w:rsidR="009C1717" w:rsidRPr="004F3ACE" w:rsidRDefault="009C1717" w:rsidP="002E58DF">
      <w:pPr>
        <w:spacing w:line="360" w:lineRule="auto"/>
        <w:ind w:firstLineChars="200" w:firstLine="480"/>
        <w:rPr>
          <w:rFonts w:asciiTheme="minorEastAsia" w:hAnsiTheme="minorEastAsia" w:cs="宋体"/>
          <w:kern w:val="0"/>
          <w:sz w:val="24"/>
          <w:szCs w:val="24"/>
        </w:rPr>
      </w:pPr>
      <w:r w:rsidRPr="004F3ACE">
        <w:rPr>
          <w:rFonts w:asciiTheme="minorEastAsia" w:hAnsiTheme="minorEastAsia" w:cs="宋体"/>
          <w:kern w:val="0"/>
          <w:sz w:val="24"/>
          <w:szCs w:val="24"/>
        </w:rPr>
        <w:t>1. 打开个人所得税APP系统，点击【注册】；  </w:t>
      </w:r>
    </w:p>
    <w:p w:rsidR="009C1717" w:rsidRPr="004F3ACE" w:rsidRDefault="009C1717" w:rsidP="002E58DF">
      <w:pPr>
        <w:widowControl/>
        <w:shd w:val="clear" w:color="auto" w:fill="FFFFFF"/>
        <w:spacing w:line="360" w:lineRule="auto"/>
        <w:jc w:val="center"/>
        <w:rPr>
          <w:rFonts w:asciiTheme="minorEastAsia" w:hAnsiTheme="minorEastAsia" w:cs="宋体"/>
          <w:kern w:val="0"/>
          <w:sz w:val="24"/>
          <w:szCs w:val="24"/>
        </w:rPr>
      </w:pPr>
      <w:r w:rsidRPr="004F3ACE">
        <w:rPr>
          <w:rFonts w:asciiTheme="minorEastAsia" w:hAnsiTheme="minorEastAsia" w:cs="宋体"/>
          <w:noProof/>
          <w:spacing w:val="8"/>
          <w:kern w:val="0"/>
          <w:sz w:val="24"/>
          <w:szCs w:val="24"/>
        </w:rPr>
        <w:drawing>
          <wp:inline distT="0" distB="0" distL="0" distR="0">
            <wp:extent cx="2143125" cy="3790950"/>
            <wp:effectExtent l="19050" t="0" r="9525" b="0"/>
            <wp:docPr id="26" name="图片 1" descr="https://mmbiz.qpic.cn/mmbiz_png/gKopEJuWm1qo3jOGdKBLW2dQv3DnxgcT6v27Q9QU63ChbEZxq8oQibAaDt3BlJO7qxdiao85icTDKjlzjZj713PicQ/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biz.qpic.cn/mmbiz_png/gKopEJuWm1qo3jOGdKBLW2dQv3DnxgcT6v27Q9QU63ChbEZxq8oQibAaDt3BlJO7qxdiao85icTDKjlzjZj713PicQ/640?wx_fmt=png&amp;tp=webp&amp;wxfrom=5&amp;wx_lazy=1&amp;wx_co=1"/>
                    <pic:cNvPicPr>
                      <a:picLocks noChangeAspect="1" noChangeArrowheads="1"/>
                    </pic:cNvPicPr>
                  </pic:nvPicPr>
                  <pic:blipFill>
                    <a:blip r:embed="rId6" cstate="print"/>
                    <a:srcRect/>
                    <a:stretch>
                      <a:fillRect/>
                    </a:stretch>
                  </pic:blipFill>
                  <pic:spPr bwMode="auto">
                    <a:xfrm>
                      <a:off x="0" y="0"/>
                      <a:ext cx="2143125" cy="3790950"/>
                    </a:xfrm>
                    <a:prstGeom prst="rect">
                      <a:avLst/>
                    </a:prstGeom>
                    <a:noFill/>
                    <a:ln w="9525">
                      <a:noFill/>
                      <a:miter lim="800000"/>
                      <a:headEnd/>
                      <a:tailEnd/>
                    </a:ln>
                  </pic:spPr>
                </pic:pic>
              </a:graphicData>
            </a:graphic>
          </wp:inline>
        </w:drawing>
      </w:r>
    </w:p>
    <w:p w:rsidR="009C1717" w:rsidRPr="004F3ACE" w:rsidRDefault="009C1717" w:rsidP="002E58DF">
      <w:pPr>
        <w:widowControl/>
        <w:spacing w:line="360" w:lineRule="auto"/>
        <w:ind w:firstLineChars="200" w:firstLine="480"/>
        <w:jc w:val="left"/>
        <w:rPr>
          <w:rFonts w:asciiTheme="minorEastAsia" w:hAnsiTheme="minorEastAsia" w:cs="宋体"/>
          <w:kern w:val="0"/>
          <w:sz w:val="24"/>
          <w:szCs w:val="24"/>
        </w:rPr>
      </w:pPr>
      <w:r w:rsidRPr="004F3ACE">
        <w:rPr>
          <w:rFonts w:asciiTheme="minorEastAsia" w:hAnsiTheme="minorEastAsia" w:cs="宋体"/>
          <w:kern w:val="0"/>
          <w:sz w:val="24"/>
          <w:szCs w:val="24"/>
        </w:rPr>
        <w:t> 2. 选择【人脸识别认证注册】方式；</w:t>
      </w:r>
    </w:p>
    <w:p w:rsidR="009C1717" w:rsidRPr="004F3ACE" w:rsidRDefault="009C1717" w:rsidP="002E58DF">
      <w:pPr>
        <w:widowControl/>
        <w:spacing w:line="360" w:lineRule="auto"/>
        <w:jc w:val="center"/>
        <w:rPr>
          <w:rFonts w:asciiTheme="minorEastAsia" w:hAnsiTheme="minorEastAsia" w:cs="宋体"/>
          <w:kern w:val="0"/>
          <w:sz w:val="24"/>
          <w:szCs w:val="24"/>
        </w:rPr>
      </w:pPr>
      <w:r w:rsidRPr="004F3ACE">
        <w:rPr>
          <w:rFonts w:asciiTheme="minorEastAsia" w:hAnsiTheme="minorEastAsia" w:cs="宋体"/>
          <w:noProof/>
          <w:kern w:val="0"/>
          <w:sz w:val="24"/>
          <w:szCs w:val="24"/>
        </w:rPr>
        <w:lastRenderedPageBreak/>
        <w:drawing>
          <wp:inline distT="0" distB="0" distL="0" distR="0">
            <wp:extent cx="2333625" cy="3797762"/>
            <wp:effectExtent l="19050" t="0" r="9525" b="0"/>
            <wp:docPr id="27" name="图片 2" descr="https://mmbiz.qpic.cn/mmbiz_png/gKopEJuWm1qo3jOGdKBLW2dQv3DnxgcTIL0ric6MLUQx4tP0Ve3CUFu1jQVNqB2z56hYkOWkD8gdm4iaUPA9Gmrw/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mbiz.qpic.cn/mmbiz_png/gKopEJuWm1qo3jOGdKBLW2dQv3DnxgcTIL0ric6MLUQx4tP0Ve3CUFu1jQVNqB2z56hYkOWkD8gdm4iaUPA9Gmrw/640?wx_fmt=png&amp;tp=webp&amp;wxfrom=5&amp;wx_lazy=1&amp;wx_co=1"/>
                    <pic:cNvPicPr>
                      <a:picLocks noChangeAspect="1" noChangeArrowheads="1"/>
                    </pic:cNvPicPr>
                  </pic:nvPicPr>
                  <pic:blipFill>
                    <a:blip r:embed="rId7" cstate="print"/>
                    <a:srcRect/>
                    <a:stretch>
                      <a:fillRect/>
                    </a:stretch>
                  </pic:blipFill>
                  <pic:spPr bwMode="auto">
                    <a:xfrm>
                      <a:off x="0" y="0"/>
                      <a:ext cx="2335600" cy="3800975"/>
                    </a:xfrm>
                    <a:prstGeom prst="rect">
                      <a:avLst/>
                    </a:prstGeom>
                    <a:noFill/>
                    <a:ln w="9525">
                      <a:noFill/>
                      <a:miter lim="800000"/>
                      <a:headEnd/>
                      <a:tailEnd/>
                    </a:ln>
                  </pic:spPr>
                </pic:pic>
              </a:graphicData>
            </a:graphic>
          </wp:inline>
        </w:drawing>
      </w:r>
    </w:p>
    <w:p w:rsidR="009C1717" w:rsidRPr="004F3ACE" w:rsidRDefault="009C1717" w:rsidP="002E58DF">
      <w:pPr>
        <w:widowControl/>
        <w:spacing w:line="360" w:lineRule="auto"/>
        <w:ind w:firstLineChars="200" w:firstLine="480"/>
        <w:jc w:val="left"/>
        <w:rPr>
          <w:rFonts w:asciiTheme="minorEastAsia" w:hAnsiTheme="minorEastAsia" w:cs="宋体"/>
          <w:kern w:val="0"/>
          <w:sz w:val="24"/>
          <w:szCs w:val="24"/>
        </w:rPr>
      </w:pPr>
      <w:r w:rsidRPr="004F3ACE">
        <w:rPr>
          <w:rFonts w:asciiTheme="minorEastAsia" w:hAnsiTheme="minorEastAsia" w:cs="宋体"/>
          <w:kern w:val="0"/>
          <w:sz w:val="24"/>
          <w:szCs w:val="24"/>
        </w:rPr>
        <w:t>3. 阅读并同意用户注册协议；</w:t>
      </w:r>
    </w:p>
    <w:p w:rsidR="009C1717" w:rsidRPr="004F3ACE" w:rsidRDefault="009C1717" w:rsidP="002E58DF">
      <w:pPr>
        <w:widowControl/>
        <w:spacing w:line="360" w:lineRule="auto"/>
        <w:jc w:val="center"/>
        <w:rPr>
          <w:rFonts w:asciiTheme="minorEastAsia" w:hAnsiTheme="minorEastAsia" w:cs="宋体"/>
          <w:kern w:val="0"/>
          <w:sz w:val="24"/>
          <w:szCs w:val="24"/>
        </w:rPr>
      </w:pPr>
      <w:r w:rsidRPr="004F3ACE">
        <w:rPr>
          <w:rFonts w:asciiTheme="minorEastAsia" w:hAnsiTheme="minorEastAsia" w:cs="宋体"/>
          <w:noProof/>
          <w:kern w:val="0"/>
          <w:sz w:val="24"/>
          <w:szCs w:val="24"/>
        </w:rPr>
        <w:drawing>
          <wp:inline distT="0" distB="0" distL="0" distR="0">
            <wp:extent cx="2333625" cy="3924300"/>
            <wp:effectExtent l="19050" t="0" r="9525" b="0"/>
            <wp:docPr id="29" name="图片 3" descr="https://mmbiz.qpic.cn/mmbiz_png/gKopEJuWm1qo3jOGdKBLW2dQv3DnxgcTPia8VshaKrBuyNsFQgWgkDE5ph9cJBNbh2KMWBhXiaaI1x08JqibXbyzw/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mbiz.qpic.cn/mmbiz_png/gKopEJuWm1qo3jOGdKBLW2dQv3DnxgcTPia8VshaKrBuyNsFQgWgkDE5ph9cJBNbh2KMWBhXiaaI1x08JqibXbyzw/640?wx_fmt=png&amp;tp=webp&amp;wxfrom=5&amp;wx_lazy=1&amp;wx_co=1"/>
                    <pic:cNvPicPr>
                      <a:picLocks noChangeAspect="1" noChangeArrowheads="1"/>
                    </pic:cNvPicPr>
                  </pic:nvPicPr>
                  <pic:blipFill>
                    <a:blip r:embed="rId8" cstate="print"/>
                    <a:srcRect/>
                    <a:stretch>
                      <a:fillRect/>
                    </a:stretch>
                  </pic:blipFill>
                  <pic:spPr bwMode="auto">
                    <a:xfrm>
                      <a:off x="0" y="0"/>
                      <a:ext cx="2333625" cy="3924300"/>
                    </a:xfrm>
                    <a:prstGeom prst="rect">
                      <a:avLst/>
                    </a:prstGeom>
                    <a:noFill/>
                    <a:ln w="9525">
                      <a:noFill/>
                      <a:miter lim="800000"/>
                      <a:headEnd/>
                      <a:tailEnd/>
                    </a:ln>
                  </pic:spPr>
                </pic:pic>
              </a:graphicData>
            </a:graphic>
          </wp:inline>
        </w:drawing>
      </w:r>
    </w:p>
    <w:p w:rsidR="009C1717" w:rsidRPr="004F3ACE" w:rsidRDefault="009C1717" w:rsidP="002E58DF">
      <w:pPr>
        <w:widowControl/>
        <w:spacing w:line="360" w:lineRule="auto"/>
        <w:ind w:firstLineChars="200" w:firstLine="480"/>
        <w:jc w:val="left"/>
        <w:rPr>
          <w:rFonts w:asciiTheme="minorEastAsia" w:hAnsiTheme="minorEastAsia" w:cs="宋体"/>
          <w:kern w:val="0"/>
          <w:sz w:val="24"/>
          <w:szCs w:val="24"/>
        </w:rPr>
      </w:pPr>
      <w:r w:rsidRPr="004F3ACE">
        <w:rPr>
          <w:rFonts w:asciiTheme="minorEastAsia" w:hAnsiTheme="minorEastAsia" w:cs="宋体"/>
          <w:kern w:val="0"/>
          <w:sz w:val="24"/>
          <w:szCs w:val="24"/>
        </w:rPr>
        <w:t>4.如实填写身份相关信息，包括：证件类型、证件号码、姓名，点击【开始人脸识别】。若姓名中存在生僻字，可点击【录入生僻字】通过笔画输入法</w:t>
      </w:r>
      <w:r w:rsidRPr="004F3ACE">
        <w:rPr>
          <w:rFonts w:asciiTheme="minorEastAsia" w:hAnsiTheme="minorEastAsia" w:cs="宋体"/>
          <w:kern w:val="0"/>
          <w:sz w:val="24"/>
          <w:szCs w:val="24"/>
        </w:rPr>
        <w:lastRenderedPageBreak/>
        <w:t>录入</w:t>
      </w:r>
      <w:r w:rsidR="004F3ACE">
        <w:rPr>
          <w:rFonts w:asciiTheme="minorEastAsia" w:hAnsiTheme="minorEastAsia" w:cs="宋体" w:hint="eastAsia"/>
          <w:kern w:val="0"/>
          <w:sz w:val="24"/>
          <w:szCs w:val="24"/>
        </w:rPr>
        <w:t>；</w:t>
      </w:r>
      <w:r w:rsidRPr="004F3ACE">
        <w:rPr>
          <w:rFonts w:asciiTheme="minorEastAsia" w:hAnsiTheme="minorEastAsia" w:cs="宋体"/>
          <w:kern w:val="0"/>
          <w:sz w:val="24"/>
          <w:szCs w:val="24"/>
        </w:rPr>
        <w:t>生僻字录入操作：选择生僻字偏旁部首，根据生僻字笔画数选择左侧笔画数选框，查找对应生僻字后点击【确定】；</w:t>
      </w:r>
    </w:p>
    <w:p w:rsidR="009C1717" w:rsidRPr="004F3ACE" w:rsidRDefault="009C1717" w:rsidP="002E58DF">
      <w:pPr>
        <w:widowControl/>
        <w:shd w:val="clear" w:color="auto" w:fill="FFFFFF"/>
        <w:spacing w:line="360" w:lineRule="auto"/>
        <w:jc w:val="center"/>
        <w:rPr>
          <w:rFonts w:asciiTheme="minorEastAsia" w:hAnsiTheme="minorEastAsia" w:cs="宋体"/>
          <w:noProof/>
          <w:spacing w:val="8"/>
          <w:kern w:val="0"/>
          <w:sz w:val="24"/>
          <w:szCs w:val="24"/>
        </w:rPr>
      </w:pPr>
      <w:r w:rsidRPr="004F3ACE">
        <w:rPr>
          <w:rFonts w:asciiTheme="minorEastAsia" w:hAnsiTheme="minorEastAsia" w:cs="宋体"/>
          <w:noProof/>
          <w:spacing w:val="8"/>
          <w:kern w:val="0"/>
          <w:sz w:val="24"/>
          <w:szCs w:val="24"/>
        </w:rPr>
        <w:drawing>
          <wp:inline distT="0" distB="0" distL="0" distR="0">
            <wp:extent cx="1733550" cy="3053413"/>
            <wp:effectExtent l="19050" t="0" r="0" b="0"/>
            <wp:docPr id="30" name="图片 4" descr="https://mmbiz.qpic.cn/mmbiz_png/gKopEJuWm1qo3jOGdKBLW2dQv3DnxgcT18ic5G4e4ynbQFp2H6GL5VRVXKNBghNBWtrmv9sKYwZU9Fzs8C9ias8w/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mbiz.qpic.cn/mmbiz_png/gKopEJuWm1qo3jOGdKBLW2dQv3DnxgcT18ic5G4e4ynbQFp2H6GL5VRVXKNBghNBWtrmv9sKYwZU9Fzs8C9ias8w/640?wx_fmt=png&amp;tp=webp&amp;wxfrom=5&amp;wx_lazy=1&amp;wx_co=1"/>
                    <pic:cNvPicPr>
                      <a:picLocks noChangeAspect="1" noChangeArrowheads="1"/>
                    </pic:cNvPicPr>
                  </pic:nvPicPr>
                  <pic:blipFill>
                    <a:blip r:embed="rId9" cstate="print"/>
                    <a:srcRect/>
                    <a:stretch>
                      <a:fillRect/>
                    </a:stretch>
                  </pic:blipFill>
                  <pic:spPr bwMode="auto">
                    <a:xfrm>
                      <a:off x="0" y="0"/>
                      <a:ext cx="1734082" cy="3054350"/>
                    </a:xfrm>
                    <a:prstGeom prst="rect">
                      <a:avLst/>
                    </a:prstGeom>
                    <a:noFill/>
                    <a:ln w="9525">
                      <a:noFill/>
                      <a:miter lim="800000"/>
                      <a:headEnd/>
                      <a:tailEnd/>
                    </a:ln>
                  </pic:spPr>
                </pic:pic>
              </a:graphicData>
            </a:graphic>
          </wp:inline>
        </w:drawing>
      </w:r>
      <w:r w:rsidRPr="004F3ACE">
        <w:rPr>
          <w:rFonts w:asciiTheme="minorEastAsia" w:hAnsiTheme="minorEastAsia" w:cs="宋体"/>
          <w:noProof/>
          <w:spacing w:val="8"/>
          <w:kern w:val="0"/>
          <w:sz w:val="24"/>
          <w:szCs w:val="24"/>
        </w:rPr>
        <w:t xml:space="preserve"> </w:t>
      </w:r>
    </w:p>
    <w:p w:rsidR="009C1717" w:rsidRPr="004F3ACE" w:rsidRDefault="009C1717" w:rsidP="002E58DF">
      <w:pPr>
        <w:widowControl/>
        <w:spacing w:line="360" w:lineRule="auto"/>
        <w:ind w:firstLineChars="200" w:firstLine="480"/>
        <w:jc w:val="left"/>
        <w:rPr>
          <w:rFonts w:asciiTheme="minorEastAsia" w:hAnsiTheme="minorEastAsia" w:cs="宋体"/>
          <w:kern w:val="0"/>
          <w:sz w:val="24"/>
          <w:szCs w:val="24"/>
        </w:rPr>
      </w:pPr>
      <w:r w:rsidRPr="004F3ACE">
        <w:rPr>
          <w:rFonts w:asciiTheme="minorEastAsia" w:hAnsiTheme="minorEastAsia" w:cs="宋体" w:hint="eastAsia"/>
          <w:kern w:val="0"/>
          <w:sz w:val="24"/>
          <w:szCs w:val="24"/>
        </w:rPr>
        <w:t>5.</w:t>
      </w:r>
      <w:r w:rsidRPr="004F3ACE">
        <w:rPr>
          <w:rFonts w:asciiTheme="minorEastAsia" w:hAnsiTheme="minorEastAsia" w:cs="宋体"/>
          <w:kern w:val="0"/>
          <w:sz w:val="24"/>
          <w:szCs w:val="24"/>
        </w:rPr>
        <w:t>垂直握紧手机进行拍摄，系统调用公安接口进行比对验证，验证通过后会跳转到登录设置页面；</w:t>
      </w:r>
    </w:p>
    <w:p w:rsidR="009C1717" w:rsidRPr="004F3ACE" w:rsidRDefault="009C1717" w:rsidP="002E58DF">
      <w:pPr>
        <w:widowControl/>
        <w:shd w:val="clear" w:color="auto" w:fill="FFFFFF"/>
        <w:spacing w:line="360" w:lineRule="auto"/>
        <w:jc w:val="center"/>
        <w:rPr>
          <w:rFonts w:asciiTheme="minorEastAsia" w:hAnsiTheme="minorEastAsia" w:cs="宋体"/>
          <w:spacing w:val="8"/>
          <w:kern w:val="0"/>
          <w:sz w:val="24"/>
          <w:szCs w:val="24"/>
        </w:rPr>
      </w:pPr>
      <w:r w:rsidRPr="004F3ACE">
        <w:rPr>
          <w:rFonts w:asciiTheme="minorEastAsia" w:hAnsiTheme="minorEastAsia" w:cs="宋体"/>
          <w:noProof/>
          <w:spacing w:val="8"/>
          <w:kern w:val="0"/>
          <w:sz w:val="24"/>
          <w:szCs w:val="24"/>
        </w:rPr>
        <w:drawing>
          <wp:inline distT="0" distB="0" distL="0" distR="0">
            <wp:extent cx="1676400" cy="2957512"/>
            <wp:effectExtent l="19050" t="0" r="0" b="0"/>
            <wp:docPr id="33" name="图片 5" descr="https://mmbiz.qpic.cn/mmbiz_png/gKopEJuWm1qo3jOGdKBLW2dQv3DnxgcTU2sepvhDC6FD2Wg1YKr1ol9qzax8ibpPQiauqZGu0kmCpeN13cYs03vw/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biz.qpic.cn/mmbiz_png/gKopEJuWm1qo3jOGdKBLW2dQv3DnxgcTU2sepvhDC6FD2Wg1YKr1ol9qzax8ibpPQiauqZGu0kmCpeN13cYs03vw/640?wx_fmt=png&amp;tp=webp&amp;wxfrom=5&amp;wx_lazy=1&amp;wx_co=1"/>
                    <pic:cNvPicPr>
                      <a:picLocks noChangeAspect="1" noChangeArrowheads="1"/>
                    </pic:cNvPicPr>
                  </pic:nvPicPr>
                  <pic:blipFill>
                    <a:blip r:embed="rId10" cstate="print"/>
                    <a:srcRect/>
                    <a:stretch>
                      <a:fillRect/>
                    </a:stretch>
                  </pic:blipFill>
                  <pic:spPr bwMode="auto">
                    <a:xfrm>
                      <a:off x="0" y="0"/>
                      <a:ext cx="1679297" cy="2962623"/>
                    </a:xfrm>
                    <a:prstGeom prst="rect">
                      <a:avLst/>
                    </a:prstGeom>
                    <a:noFill/>
                    <a:ln w="9525">
                      <a:noFill/>
                      <a:miter lim="800000"/>
                      <a:headEnd/>
                      <a:tailEnd/>
                    </a:ln>
                  </pic:spPr>
                </pic:pic>
              </a:graphicData>
            </a:graphic>
          </wp:inline>
        </w:drawing>
      </w:r>
    </w:p>
    <w:p w:rsidR="009C1717" w:rsidRPr="004F3ACE" w:rsidRDefault="009C1717" w:rsidP="002E58DF">
      <w:pPr>
        <w:widowControl/>
        <w:spacing w:line="360" w:lineRule="auto"/>
        <w:ind w:firstLineChars="200" w:firstLine="480"/>
        <w:jc w:val="left"/>
        <w:rPr>
          <w:rFonts w:asciiTheme="minorEastAsia" w:hAnsiTheme="minorEastAsia" w:cs="宋体"/>
          <w:kern w:val="0"/>
          <w:sz w:val="24"/>
          <w:szCs w:val="24"/>
        </w:rPr>
      </w:pPr>
      <w:r w:rsidRPr="004F3ACE">
        <w:rPr>
          <w:rFonts w:asciiTheme="minorEastAsia" w:hAnsiTheme="minorEastAsia" w:cs="宋体"/>
          <w:kern w:val="0"/>
          <w:sz w:val="24"/>
          <w:szCs w:val="24"/>
        </w:rPr>
        <w:t>6. 设置登录名、密码、手机号（需短信校验）完成注册；系统对登录名和密码有规则校验，设置完成后即可通过手机号码/证件号码/登录名登录。</w:t>
      </w:r>
    </w:p>
    <w:p w:rsidR="009C1717" w:rsidRPr="004F3ACE" w:rsidRDefault="009C1717" w:rsidP="002E58DF">
      <w:pPr>
        <w:widowControl/>
        <w:shd w:val="clear" w:color="auto" w:fill="FFFFFF"/>
        <w:spacing w:line="360" w:lineRule="auto"/>
        <w:jc w:val="center"/>
        <w:rPr>
          <w:rFonts w:asciiTheme="minorEastAsia" w:hAnsiTheme="minorEastAsia" w:cs="宋体"/>
          <w:spacing w:val="8"/>
          <w:kern w:val="0"/>
          <w:sz w:val="24"/>
          <w:szCs w:val="24"/>
        </w:rPr>
      </w:pPr>
      <w:r w:rsidRPr="004F3ACE">
        <w:rPr>
          <w:rFonts w:asciiTheme="minorEastAsia" w:hAnsiTheme="minorEastAsia" w:cs="宋体"/>
          <w:noProof/>
          <w:spacing w:val="8"/>
          <w:kern w:val="0"/>
          <w:sz w:val="24"/>
          <w:szCs w:val="24"/>
        </w:rPr>
        <w:lastRenderedPageBreak/>
        <w:drawing>
          <wp:inline distT="0" distB="0" distL="0" distR="0">
            <wp:extent cx="1885950" cy="3321844"/>
            <wp:effectExtent l="19050" t="0" r="0" b="0"/>
            <wp:docPr id="32" name="图片 6" descr="https://mmbiz.qpic.cn/mmbiz_png/gKopEJuWm1qo3jOGdKBLW2dQv3DnxgcTbRXTABExFKKQcUmaF2iaXaAzQ522BEH0KYEMAeHmnqkUgXZzWLvp17Q/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mbiz.qpic.cn/mmbiz_png/gKopEJuWm1qo3jOGdKBLW2dQv3DnxgcTbRXTABExFKKQcUmaF2iaXaAzQ522BEH0KYEMAeHmnqkUgXZzWLvp17Q/640?wx_fmt=png&amp;tp=webp&amp;wxfrom=5&amp;wx_lazy=1&amp;wx_co=1"/>
                    <pic:cNvPicPr>
                      <a:picLocks noChangeAspect="1" noChangeArrowheads="1"/>
                    </pic:cNvPicPr>
                  </pic:nvPicPr>
                  <pic:blipFill>
                    <a:blip r:embed="rId11" cstate="print"/>
                    <a:srcRect/>
                    <a:stretch>
                      <a:fillRect/>
                    </a:stretch>
                  </pic:blipFill>
                  <pic:spPr bwMode="auto">
                    <a:xfrm>
                      <a:off x="0" y="0"/>
                      <a:ext cx="1886947" cy="3323601"/>
                    </a:xfrm>
                    <a:prstGeom prst="rect">
                      <a:avLst/>
                    </a:prstGeom>
                    <a:noFill/>
                    <a:ln w="9525">
                      <a:noFill/>
                      <a:miter lim="800000"/>
                      <a:headEnd/>
                      <a:tailEnd/>
                    </a:ln>
                  </pic:spPr>
                </pic:pic>
              </a:graphicData>
            </a:graphic>
          </wp:inline>
        </w:drawing>
      </w:r>
    </w:p>
    <w:p w:rsidR="00B45FBE" w:rsidRPr="004F3ACE" w:rsidRDefault="00B45FBE" w:rsidP="002E58DF">
      <w:pPr>
        <w:spacing w:line="360" w:lineRule="auto"/>
        <w:ind w:firstLineChars="200" w:firstLine="480"/>
        <w:rPr>
          <w:rFonts w:asciiTheme="minorEastAsia" w:hAnsiTheme="minorEastAsia" w:cs="宋体"/>
          <w:kern w:val="0"/>
          <w:sz w:val="24"/>
          <w:szCs w:val="24"/>
        </w:rPr>
      </w:pPr>
      <w:r w:rsidRPr="004F3ACE">
        <w:rPr>
          <w:rFonts w:asciiTheme="minorEastAsia" w:hAnsiTheme="minorEastAsia" w:hint="eastAsia"/>
          <w:sz w:val="24"/>
          <w:szCs w:val="24"/>
          <w:shd w:val="clear" w:color="auto" w:fill="FFFFFF"/>
        </w:rPr>
        <w:t>二、</w:t>
      </w:r>
      <w:r w:rsidR="001140C8" w:rsidRPr="004F3ACE">
        <w:rPr>
          <w:rFonts w:asciiTheme="minorEastAsia" w:hAnsiTheme="minorEastAsia" w:hint="eastAsia"/>
          <w:sz w:val="24"/>
          <w:szCs w:val="24"/>
          <w:shd w:val="clear" w:color="auto" w:fill="FFFFFF"/>
        </w:rPr>
        <w:t>身份信息无法通过人脸识别注册的个人，请携带本人身份证件至南岗区税务局办税服务厅获取注册码进行注册。</w:t>
      </w:r>
      <w:r w:rsidR="009C1717" w:rsidRPr="004F3ACE">
        <w:rPr>
          <w:rFonts w:asciiTheme="minorEastAsia" w:hAnsiTheme="minorEastAsia" w:cs="宋体"/>
          <w:kern w:val="0"/>
          <w:sz w:val="24"/>
          <w:szCs w:val="24"/>
        </w:rPr>
        <w:t>“大厅注册码注册”是指纳税人为了开通自然人办税服务平台的账号进行办税，先行在办税服务厅获取注册码，然后使用注册码在该平台中开通账号，以后凭此账号即可远程办税。此注册方式适用于所有的证件类型注册。</w:t>
      </w:r>
    </w:p>
    <w:p w:rsidR="00B45FBE" w:rsidRPr="004F3ACE" w:rsidRDefault="00B45FBE" w:rsidP="002E58DF">
      <w:pPr>
        <w:spacing w:line="360" w:lineRule="auto"/>
        <w:ind w:firstLineChars="200" w:firstLine="482"/>
        <w:rPr>
          <w:rFonts w:asciiTheme="minorEastAsia" w:hAnsiTheme="minorEastAsia" w:cs="宋体"/>
          <w:b/>
          <w:bCs/>
          <w:kern w:val="0"/>
          <w:sz w:val="24"/>
          <w:szCs w:val="24"/>
        </w:rPr>
      </w:pPr>
      <w:r w:rsidRPr="004F3ACE">
        <w:rPr>
          <w:rFonts w:asciiTheme="minorEastAsia" w:hAnsiTheme="minorEastAsia" w:cs="宋体"/>
          <w:b/>
          <w:bCs/>
          <w:kern w:val="0"/>
          <w:sz w:val="24"/>
          <w:szCs w:val="24"/>
        </w:rPr>
        <w:t>操作步骤：</w:t>
      </w:r>
    </w:p>
    <w:p w:rsidR="00B45FBE" w:rsidRPr="004F3ACE" w:rsidRDefault="00B45FBE" w:rsidP="002E58DF">
      <w:pPr>
        <w:spacing w:line="360" w:lineRule="auto"/>
        <w:ind w:firstLineChars="200" w:firstLine="480"/>
        <w:rPr>
          <w:rFonts w:asciiTheme="minorEastAsia" w:hAnsiTheme="minorEastAsia" w:cs="宋体"/>
          <w:kern w:val="0"/>
          <w:sz w:val="24"/>
          <w:szCs w:val="24"/>
        </w:rPr>
      </w:pPr>
      <w:r w:rsidRPr="004F3ACE">
        <w:rPr>
          <w:rFonts w:asciiTheme="minorEastAsia" w:hAnsiTheme="minorEastAsia" w:cs="宋体"/>
          <w:kern w:val="0"/>
          <w:sz w:val="24"/>
          <w:szCs w:val="24"/>
        </w:rPr>
        <w:t>1. 打开个人所得税APP系统，点击【注册】；  </w:t>
      </w:r>
    </w:p>
    <w:p w:rsidR="00B45FBE" w:rsidRPr="004F3ACE" w:rsidRDefault="00B45FBE" w:rsidP="002E58DF">
      <w:pPr>
        <w:widowControl/>
        <w:shd w:val="clear" w:color="auto" w:fill="FFFFFF"/>
        <w:spacing w:line="360" w:lineRule="auto"/>
        <w:ind w:firstLine="200"/>
        <w:jc w:val="center"/>
        <w:rPr>
          <w:rFonts w:asciiTheme="minorEastAsia" w:hAnsiTheme="minorEastAsia" w:cs="宋体"/>
          <w:spacing w:val="8"/>
          <w:kern w:val="0"/>
          <w:sz w:val="24"/>
          <w:szCs w:val="24"/>
        </w:rPr>
      </w:pPr>
      <w:r w:rsidRPr="004F3ACE">
        <w:rPr>
          <w:rFonts w:asciiTheme="minorEastAsia" w:hAnsiTheme="minorEastAsia" w:cs="宋体"/>
          <w:noProof/>
          <w:spacing w:val="8"/>
          <w:kern w:val="0"/>
          <w:sz w:val="24"/>
          <w:szCs w:val="24"/>
        </w:rPr>
        <w:drawing>
          <wp:inline distT="0" distB="0" distL="0" distR="0">
            <wp:extent cx="2124075" cy="3159996"/>
            <wp:effectExtent l="19050" t="0" r="9525" b="0"/>
            <wp:docPr id="39" name="图片 25" descr="https://mmbiz.qpic.cn/mmbiz_png/gKopEJuWm1qo3jOGdKBLW2dQv3DnxgcTQwH3vyMRQXNHbOXbvSROauuibWoFwcrYvff1jwoNicR5rdwoQib0gH69A/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mmbiz.qpic.cn/mmbiz_png/gKopEJuWm1qo3jOGdKBLW2dQv3DnxgcTQwH3vyMRQXNHbOXbvSROauuibWoFwcrYvff1jwoNicR5rdwoQib0gH69A/640?wx_fmt=png&amp;tp=webp&amp;wxfrom=5&amp;wx_lazy=1&amp;wx_co=1"/>
                    <pic:cNvPicPr>
                      <a:picLocks noChangeAspect="1" noChangeArrowheads="1"/>
                    </pic:cNvPicPr>
                  </pic:nvPicPr>
                  <pic:blipFill>
                    <a:blip r:embed="rId12" cstate="print"/>
                    <a:srcRect/>
                    <a:stretch>
                      <a:fillRect/>
                    </a:stretch>
                  </pic:blipFill>
                  <pic:spPr bwMode="auto">
                    <a:xfrm>
                      <a:off x="0" y="0"/>
                      <a:ext cx="2125219" cy="3161698"/>
                    </a:xfrm>
                    <a:prstGeom prst="rect">
                      <a:avLst/>
                    </a:prstGeom>
                    <a:noFill/>
                    <a:ln w="9525">
                      <a:noFill/>
                      <a:miter lim="800000"/>
                      <a:headEnd/>
                      <a:tailEnd/>
                    </a:ln>
                  </pic:spPr>
                </pic:pic>
              </a:graphicData>
            </a:graphic>
          </wp:inline>
        </w:drawing>
      </w:r>
    </w:p>
    <w:p w:rsidR="00B45FBE" w:rsidRPr="004F3ACE" w:rsidRDefault="00B45FBE" w:rsidP="002E58DF">
      <w:pPr>
        <w:widowControl/>
        <w:spacing w:line="360" w:lineRule="auto"/>
        <w:ind w:firstLineChars="200" w:firstLine="480"/>
        <w:jc w:val="left"/>
        <w:rPr>
          <w:rFonts w:asciiTheme="minorEastAsia" w:hAnsiTheme="minorEastAsia" w:cs="宋体"/>
          <w:kern w:val="0"/>
          <w:sz w:val="24"/>
          <w:szCs w:val="24"/>
        </w:rPr>
      </w:pPr>
      <w:r w:rsidRPr="004F3ACE">
        <w:rPr>
          <w:rFonts w:asciiTheme="minorEastAsia" w:hAnsiTheme="minorEastAsia" w:cs="宋体" w:hint="eastAsia"/>
          <w:kern w:val="0"/>
          <w:sz w:val="24"/>
          <w:szCs w:val="24"/>
        </w:rPr>
        <w:lastRenderedPageBreak/>
        <w:t>2</w:t>
      </w:r>
      <w:r w:rsidRPr="004F3ACE">
        <w:rPr>
          <w:rFonts w:asciiTheme="minorEastAsia" w:hAnsiTheme="minorEastAsia" w:cs="宋体"/>
          <w:kern w:val="0"/>
          <w:sz w:val="24"/>
          <w:szCs w:val="24"/>
        </w:rPr>
        <w:t>. 选择【大厅注册码注册】方式；  </w:t>
      </w:r>
    </w:p>
    <w:p w:rsidR="00B45FBE" w:rsidRPr="004F3ACE" w:rsidRDefault="00B45FBE" w:rsidP="002E58DF">
      <w:pPr>
        <w:widowControl/>
        <w:shd w:val="clear" w:color="auto" w:fill="FFFFFF"/>
        <w:spacing w:line="360" w:lineRule="auto"/>
        <w:ind w:firstLine="200"/>
        <w:jc w:val="center"/>
        <w:rPr>
          <w:rFonts w:asciiTheme="minorEastAsia" w:hAnsiTheme="minorEastAsia" w:cs="宋体"/>
          <w:spacing w:val="8"/>
          <w:kern w:val="0"/>
          <w:sz w:val="24"/>
          <w:szCs w:val="24"/>
        </w:rPr>
      </w:pPr>
      <w:r w:rsidRPr="004F3ACE">
        <w:rPr>
          <w:rFonts w:asciiTheme="minorEastAsia" w:hAnsiTheme="minorEastAsia" w:cs="宋体"/>
          <w:noProof/>
          <w:spacing w:val="8"/>
          <w:kern w:val="0"/>
          <w:sz w:val="24"/>
          <w:szCs w:val="24"/>
        </w:rPr>
        <w:drawing>
          <wp:inline distT="0" distB="0" distL="0" distR="0">
            <wp:extent cx="2559719" cy="4229100"/>
            <wp:effectExtent l="19050" t="0" r="0" b="0"/>
            <wp:docPr id="38" name="图片 26" descr="https://mmbiz.qpic.cn/mmbiz_png/gKopEJuWm1qo3jOGdKBLW2dQv3DnxgcTmXmYaIFEBRDgJJbZGTmBa4ELDnQQTXLDLPxhic5O7JDpgrwOicTLibxQQ/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mmbiz.qpic.cn/mmbiz_png/gKopEJuWm1qo3jOGdKBLW2dQv3DnxgcTmXmYaIFEBRDgJJbZGTmBa4ELDnQQTXLDLPxhic5O7JDpgrwOicTLibxQQ/640?wx_fmt=png&amp;tp=webp&amp;wxfrom=5&amp;wx_lazy=1&amp;wx_co=1"/>
                    <pic:cNvPicPr>
                      <a:picLocks noChangeAspect="1" noChangeArrowheads="1"/>
                    </pic:cNvPicPr>
                  </pic:nvPicPr>
                  <pic:blipFill>
                    <a:blip r:embed="rId13" cstate="print"/>
                    <a:srcRect/>
                    <a:stretch>
                      <a:fillRect/>
                    </a:stretch>
                  </pic:blipFill>
                  <pic:spPr bwMode="auto">
                    <a:xfrm>
                      <a:off x="0" y="0"/>
                      <a:ext cx="2559719" cy="4229100"/>
                    </a:xfrm>
                    <a:prstGeom prst="rect">
                      <a:avLst/>
                    </a:prstGeom>
                    <a:noFill/>
                    <a:ln w="9525">
                      <a:noFill/>
                      <a:miter lim="800000"/>
                      <a:headEnd/>
                      <a:tailEnd/>
                    </a:ln>
                  </pic:spPr>
                </pic:pic>
              </a:graphicData>
            </a:graphic>
          </wp:inline>
        </w:drawing>
      </w:r>
    </w:p>
    <w:p w:rsidR="00B45FBE" w:rsidRPr="004F3ACE" w:rsidRDefault="00B45FBE" w:rsidP="002E58DF">
      <w:pPr>
        <w:widowControl/>
        <w:spacing w:line="360" w:lineRule="auto"/>
        <w:ind w:firstLineChars="200" w:firstLine="480"/>
        <w:jc w:val="left"/>
        <w:rPr>
          <w:rFonts w:asciiTheme="minorEastAsia" w:hAnsiTheme="minorEastAsia" w:cs="宋体"/>
          <w:kern w:val="0"/>
          <w:sz w:val="24"/>
          <w:szCs w:val="24"/>
        </w:rPr>
      </w:pPr>
      <w:r w:rsidRPr="004F3ACE">
        <w:rPr>
          <w:rFonts w:asciiTheme="minorEastAsia" w:hAnsiTheme="minorEastAsia" w:cs="宋体" w:hint="eastAsia"/>
          <w:kern w:val="0"/>
          <w:sz w:val="24"/>
          <w:szCs w:val="24"/>
        </w:rPr>
        <w:t>3</w:t>
      </w:r>
      <w:r w:rsidRPr="004F3ACE">
        <w:rPr>
          <w:rFonts w:asciiTheme="minorEastAsia" w:hAnsiTheme="minorEastAsia" w:cs="宋体"/>
          <w:kern w:val="0"/>
          <w:sz w:val="24"/>
          <w:szCs w:val="24"/>
        </w:rPr>
        <w:t>. 阅读并同意用户注册协议；  </w:t>
      </w:r>
    </w:p>
    <w:p w:rsidR="00B45FBE" w:rsidRPr="004F3ACE" w:rsidRDefault="00B45FBE" w:rsidP="002E58DF">
      <w:pPr>
        <w:widowControl/>
        <w:shd w:val="clear" w:color="auto" w:fill="FFFFFF"/>
        <w:spacing w:line="360" w:lineRule="auto"/>
        <w:ind w:firstLine="200"/>
        <w:jc w:val="center"/>
        <w:rPr>
          <w:rFonts w:asciiTheme="minorEastAsia" w:hAnsiTheme="minorEastAsia" w:cs="宋体"/>
          <w:spacing w:val="8"/>
          <w:kern w:val="0"/>
          <w:sz w:val="24"/>
          <w:szCs w:val="24"/>
        </w:rPr>
      </w:pPr>
      <w:r w:rsidRPr="004F3ACE">
        <w:rPr>
          <w:rFonts w:asciiTheme="minorEastAsia" w:hAnsiTheme="minorEastAsia" w:cs="宋体"/>
          <w:noProof/>
          <w:spacing w:val="8"/>
          <w:kern w:val="0"/>
          <w:sz w:val="24"/>
          <w:szCs w:val="24"/>
        </w:rPr>
        <w:drawing>
          <wp:inline distT="0" distB="0" distL="0" distR="0">
            <wp:extent cx="2015700" cy="3533775"/>
            <wp:effectExtent l="19050" t="0" r="3600" b="0"/>
            <wp:docPr id="37" name="图片 27" descr="https://mmbiz.qpic.cn/mmbiz_png/gKopEJuWm1qo3jOGdKBLW2dQv3DnxgcTp6eyicQTJTUDibzEXpoUHkNibzliatHcHnwoAhglcWzjRbrCicAnzTVEGfQ/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mmbiz.qpic.cn/mmbiz_png/gKopEJuWm1qo3jOGdKBLW2dQv3DnxgcTp6eyicQTJTUDibzEXpoUHkNibzliatHcHnwoAhglcWzjRbrCicAnzTVEGfQ/640?wx_fmt=png&amp;tp=webp&amp;wxfrom=5&amp;wx_lazy=1&amp;wx_co=1"/>
                    <pic:cNvPicPr>
                      <a:picLocks noChangeAspect="1" noChangeArrowheads="1"/>
                    </pic:cNvPicPr>
                  </pic:nvPicPr>
                  <pic:blipFill>
                    <a:blip r:embed="rId14" cstate="print"/>
                    <a:srcRect/>
                    <a:stretch>
                      <a:fillRect/>
                    </a:stretch>
                  </pic:blipFill>
                  <pic:spPr bwMode="auto">
                    <a:xfrm>
                      <a:off x="0" y="0"/>
                      <a:ext cx="2016837" cy="3535768"/>
                    </a:xfrm>
                    <a:prstGeom prst="rect">
                      <a:avLst/>
                    </a:prstGeom>
                    <a:noFill/>
                    <a:ln w="9525">
                      <a:noFill/>
                      <a:miter lim="800000"/>
                      <a:headEnd/>
                      <a:tailEnd/>
                    </a:ln>
                  </pic:spPr>
                </pic:pic>
              </a:graphicData>
            </a:graphic>
          </wp:inline>
        </w:drawing>
      </w:r>
    </w:p>
    <w:p w:rsidR="00B45FBE" w:rsidRPr="004F3ACE" w:rsidRDefault="00B45FBE" w:rsidP="002E58DF">
      <w:pPr>
        <w:widowControl/>
        <w:shd w:val="clear" w:color="auto" w:fill="FFFFFF"/>
        <w:spacing w:line="360" w:lineRule="auto"/>
        <w:ind w:firstLineChars="200" w:firstLine="512"/>
        <w:rPr>
          <w:rFonts w:asciiTheme="minorEastAsia" w:hAnsiTheme="minorEastAsia" w:cs="宋体"/>
          <w:kern w:val="0"/>
          <w:sz w:val="24"/>
          <w:szCs w:val="24"/>
        </w:rPr>
      </w:pPr>
      <w:r w:rsidRPr="004F3ACE">
        <w:rPr>
          <w:rFonts w:asciiTheme="minorEastAsia" w:hAnsiTheme="minorEastAsia" w:cs="宋体" w:hint="eastAsia"/>
          <w:spacing w:val="8"/>
          <w:kern w:val="0"/>
          <w:sz w:val="24"/>
          <w:szCs w:val="24"/>
        </w:rPr>
        <w:lastRenderedPageBreak/>
        <w:t>4</w:t>
      </w:r>
      <w:r w:rsidRPr="004F3ACE">
        <w:rPr>
          <w:rFonts w:asciiTheme="minorEastAsia" w:hAnsiTheme="minorEastAsia" w:cs="宋体"/>
          <w:kern w:val="0"/>
          <w:sz w:val="24"/>
          <w:szCs w:val="24"/>
        </w:rPr>
        <w:t>. 如实填写身份信息，包括：注册码、证件类型、证件号码、姓名、国籍。若姓名中存在生僻字，可点击【录入生僻字】通过笔画输入法录入，填写的个人信息必须真实准确； </w:t>
      </w:r>
    </w:p>
    <w:p w:rsidR="00B45FBE" w:rsidRPr="004F3ACE" w:rsidRDefault="00B45FBE" w:rsidP="00E02C4F">
      <w:pPr>
        <w:widowControl/>
        <w:shd w:val="clear" w:color="auto" w:fill="FFFFFF"/>
        <w:spacing w:line="360" w:lineRule="auto"/>
        <w:jc w:val="center"/>
        <w:rPr>
          <w:rFonts w:asciiTheme="minorEastAsia" w:hAnsiTheme="minorEastAsia" w:cs="宋体"/>
          <w:spacing w:val="8"/>
          <w:kern w:val="0"/>
          <w:sz w:val="24"/>
          <w:szCs w:val="24"/>
        </w:rPr>
      </w:pPr>
      <w:r w:rsidRPr="004F3ACE">
        <w:rPr>
          <w:rFonts w:asciiTheme="minorEastAsia" w:hAnsiTheme="minorEastAsia" w:cs="宋体"/>
          <w:noProof/>
          <w:spacing w:val="8"/>
          <w:kern w:val="0"/>
          <w:sz w:val="24"/>
          <w:szCs w:val="24"/>
        </w:rPr>
        <w:drawing>
          <wp:inline distT="0" distB="0" distL="0" distR="0">
            <wp:extent cx="2060587" cy="3448050"/>
            <wp:effectExtent l="19050" t="0" r="0" b="0"/>
            <wp:docPr id="36" name="图片 28" descr="https://mmbiz.qpic.cn/mmbiz_png/gKopEJuWm1qo3jOGdKBLW2dQv3DnxgcTGTaJKXILvzTdrnCbFicTnntXRlVaOVf4oicwCcNkmlic2lk021LicM7icuA/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mmbiz.qpic.cn/mmbiz_png/gKopEJuWm1qo3jOGdKBLW2dQv3DnxgcTGTaJKXILvzTdrnCbFicTnntXRlVaOVf4oicwCcNkmlic2lk021LicM7icuA/640?wx_fmt=png&amp;tp=webp&amp;wxfrom=5&amp;wx_lazy=1&amp;wx_co=1"/>
                    <pic:cNvPicPr>
                      <a:picLocks noChangeAspect="1" noChangeArrowheads="1"/>
                    </pic:cNvPicPr>
                  </pic:nvPicPr>
                  <pic:blipFill>
                    <a:blip r:embed="rId15" cstate="print"/>
                    <a:srcRect/>
                    <a:stretch>
                      <a:fillRect/>
                    </a:stretch>
                  </pic:blipFill>
                  <pic:spPr bwMode="auto">
                    <a:xfrm>
                      <a:off x="0" y="0"/>
                      <a:ext cx="2060788" cy="3448386"/>
                    </a:xfrm>
                    <a:prstGeom prst="rect">
                      <a:avLst/>
                    </a:prstGeom>
                    <a:noFill/>
                    <a:ln w="9525">
                      <a:noFill/>
                      <a:miter lim="800000"/>
                      <a:headEnd/>
                      <a:tailEnd/>
                    </a:ln>
                  </pic:spPr>
                </pic:pic>
              </a:graphicData>
            </a:graphic>
          </wp:inline>
        </w:drawing>
      </w:r>
    </w:p>
    <w:p w:rsidR="00B45FBE" w:rsidRPr="004F3ACE" w:rsidRDefault="00B45FBE" w:rsidP="002E58DF">
      <w:pPr>
        <w:widowControl/>
        <w:spacing w:line="360" w:lineRule="auto"/>
        <w:ind w:firstLineChars="200" w:firstLine="480"/>
        <w:jc w:val="left"/>
        <w:rPr>
          <w:rFonts w:asciiTheme="minorEastAsia" w:hAnsiTheme="minorEastAsia" w:cs="宋体"/>
          <w:kern w:val="0"/>
          <w:sz w:val="24"/>
          <w:szCs w:val="24"/>
        </w:rPr>
      </w:pPr>
      <w:r w:rsidRPr="004F3ACE">
        <w:rPr>
          <w:rFonts w:asciiTheme="minorEastAsia" w:hAnsiTheme="minorEastAsia" w:cs="宋体" w:hint="eastAsia"/>
          <w:kern w:val="0"/>
          <w:sz w:val="24"/>
          <w:szCs w:val="24"/>
        </w:rPr>
        <w:t>5</w:t>
      </w:r>
      <w:r w:rsidRPr="004F3ACE">
        <w:rPr>
          <w:rFonts w:asciiTheme="minorEastAsia" w:hAnsiTheme="minorEastAsia" w:cs="宋体"/>
          <w:kern w:val="0"/>
          <w:sz w:val="24"/>
          <w:szCs w:val="24"/>
        </w:rPr>
        <w:t>.生僻字录入操作：选择生僻字偏旁部首，根据生僻字笔画数选择左侧笔画数选框，查找对应生僻字后点击【确定】；</w:t>
      </w:r>
    </w:p>
    <w:p w:rsidR="00B45FBE" w:rsidRPr="004F3ACE" w:rsidRDefault="00B45FBE" w:rsidP="002E58DF">
      <w:pPr>
        <w:widowControl/>
        <w:shd w:val="clear" w:color="auto" w:fill="FFFFFF"/>
        <w:spacing w:line="360" w:lineRule="auto"/>
        <w:ind w:firstLine="200"/>
        <w:jc w:val="center"/>
        <w:rPr>
          <w:rFonts w:asciiTheme="minorEastAsia" w:hAnsiTheme="minorEastAsia" w:cs="宋体"/>
          <w:spacing w:val="8"/>
          <w:kern w:val="0"/>
          <w:sz w:val="24"/>
          <w:szCs w:val="24"/>
        </w:rPr>
      </w:pPr>
      <w:r w:rsidRPr="004F3ACE">
        <w:rPr>
          <w:rFonts w:asciiTheme="minorEastAsia" w:hAnsiTheme="minorEastAsia" w:cs="宋体"/>
          <w:noProof/>
          <w:spacing w:val="8"/>
          <w:kern w:val="0"/>
          <w:sz w:val="24"/>
          <w:szCs w:val="24"/>
        </w:rPr>
        <w:drawing>
          <wp:inline distT="0" distB="0" distL="0" distR="0">
            <wp:extent cx="2124075" cy="3329365"/>
            <wp:effectExtent l="19050" t="0" r="9525" b="0"/>
            <wp:docPr id="35" name="图片 29" descr="https://mmbiz.qpic.cn/mmbiz_png/gKopEJuWm1qo3jOGdKBLW2dQv3DnxgcTDnXq99VicicwnJnt4f63aeQxRReQ8u2RXNtyz6bYsSlyTBn3EIicfJp4A/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mmbiz.qpic.cn/mmbiz_png/gKopEJuWm1qo3jOGdKBLW2dQv3DnxgcTDnXq99VicicwnJnt4f63aeQxRReQ8u2RXNtyz6bYsSlyTBn3EIicfJp4A/640?wx_fmt=png&amp;tp=webp&amp;wxfrom=5&amp;wx_lazy=1&amp;wx_co=1"/>
                    <pic:cNvPicPr>
                      <a:picLocks noChangeAspect="1" noChangeArrowheads="1"/>
                    </pic:cNvPicPr>
                  </pic:nvPicPr>
                  <pic:blipFill>
                    <a:blip r:embed="rId16" cstate="print"/>
                    <a:srcRect/>
                    <a:stretch>
                      <a:fillRect/>
                    </a:stretch>
                  </pic:blipFill>
                  <pic:spPr bwMode="auto">
                    <a:xfrm>
                      <a:off x="0" y="0"/>
                      <a:ext cx="2128605" cy="3336465"/>
                    </a:xfrm>
                    <a:prstGeom prst="rect">
                      <a:avLst/>
                    </a:prstGeom>
                    <a:noFill/>
                    <a:ln w="9525">
                      <a:noFill/>
                      <a:miter lim="800000"/>
                      <a:headEnd/>
                      <a:tailEnd/>
                    </a:ln>
                  </pic:spPr>
                </pic:pic>
              </a:graphicData>
            </a:graphic>
          </wp:inline>
        </w:drawing>
      </w:r>
    </w:p>
    <w:p w:rsidR="00B45FBE" w:rsidRPr="004F3ACE" w:rsidRDefault="00B45FBE" w:rsidP="002E58DF">
      <w:pPr>
        <w:widowControl/>
        <w:spacing w:line="360" w:lineRule="auto"/>
        <w:ind w:firstLineChars="200" w:firstLine="480"/>
        <w:jc w:val="left"/>
        <w:rPr>
          <w:rFonts w:asciiTheme="minorEastAsia" w:hAnsiTheme="minorEastAsia" w:cs="宋体"/>
          <w:kern w:val="0"/>
          <w:sz w:val="24"/>
          <w:szCs w:val="24"/>
        </w:rPr>
      </w:pPr>
      <w:r w:rsidRPr="004F3ACE">
        <w:rPr>
          <w:rFonts w:asciiTheme="minorEastAsia" w:hAnsiTheme="minorEastAsia" w:cs="宋体" w:hint="eastAsia"/>
          <w:kern w:val="0"/>
          <w:sz w:val="24"/>
          <w:szCs w:val="24"/>
        </w:rPr>
        <w:lastRenderedPageBreak/>
        <w:t>6</w:t>
      </w:r>
      <w:r w:rsidRPr="004F3ACE">
        <w:rPr>
          <w:rFonts w:asciiTheme="minorEastAsia" w:hAnsiTheme="minorEastAsia" w:cs="宋体"/>
          <w:kern w:val="0"/>
          <w:sz w:val="24"/>
          <w:szCs w:val="24"/>
        </w:rPr>
        <w:t>.设置登录名、密码、手机号码（短信校验）完成注册，系统对登录名和密码有校验规则，设置完成后即可通过手机号码/证件号码/登录名登录。 </w:t>
      </w:r>
    </w:p>
    <w:p w:rsidR="001140C8" w:rsidRPr="004F3ACE" w:rsidRDefault="00B45FBE" w:rsidP="002E58DF">
      <w:pPr>
        <w:widowControl/>
        <w:shd w:val="clear" w:color="auto" w:fill="FFFFFF"/>
        <w:spacing w:line="360" w:lineRule="auto"/>
        <w:jc w:val="center"/>
        <w:rPr>
          <w:rFonts w:asciiTheme="minorEastAsia" w:hAnsiTheme="minorEastAsia" w:cs="宋体"/>
          <w:spacing w:val="8"/>
          <w:kern w:val="0"/>
          <w:sz w:val="24"/>
          <w:szCs w:val="24"/>
        </w:rPr>
      </w:pPr>
      <w:r w:rsidRPr="004F3ACE">
        <w:rPr>
          <w:rFonts w:asciiTheme="minorEastAsia" w:hAnsiTheme="minorEastAsia" w:cs="宋体"/>
          <w:noProof/>
          <w:spacing w:val="8"/>
          <w:kern w:val="0"/>
          <w:sz w:val="24"/>
          <w:szCs w:val="24"/>
        </w:rPr>
        <w:drawing>
          <wp:inline distT="0" distB="0" distL="0" distR="0">
            <wp:extent cx="2095500" cy="3486150"/>
            <wp:effectExtent l="19050" t="0" r="0" b="0"/>
            <wp:docPr id="34" name="图片 30" descr="https://mmbiz.qpic.cn/mmbiz_png/gKopEJuWm1qo3jOGdKBLW2dQv3DnxgcTbRXTABExFKKQcUmaF2iaXaAzQ522BEH0KYEMAeHmnqkUgXZzWLvp17Q/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mmbiz.qpic.cn/mmbiz_png/gKopEJuWm1qo3jOGdKBLW2dQv3DnxgcTbRXTABExFKKQcUmaF2iaXaAzQ522BEH0KYEMAeHmnqkUgXZzWLvp17Q/640?wx_fmt=png&amp;tp=webp&amp;wxfrom=5&amp;wx_lazy=1&amp;wx_co=1"/>
                    <pic:cNvPicPr>
                      <a:picLocks noChangeAspect="1" noChangeArrowheads="1"/>
                    </pic:cNvPicPr>
                  </pic:nvPicPr>
                  <pic:blipFill>
                    <a:blip r:embed="rId11" cstate="print"/>
                    <a:srcRect/>
                    <a:stretch>
                      <a:fillRect/>
                    </a:stretch>
                  </pic:blipFill>
                  <pic:spPr bwMode="auto">
                    <a:xfrm>
                      <a:off x="0" y="0"/>
                      <a:ext cx="2098171" cy="3490593"/>
                    </a:xfrm>
                    <a:prstGeom prst="rect">
                      <a:avLst/>
                    </a:prstGeom>
                    <a:noFill/>
                    <a:ln w="9525">
                      <a:noFill/>
                      <a:miter lim="800000"/>
                      <a:headEnd/>
                      <a:tailEnd/>
                    </a:ln>
                  </pic:spPr>
                </pic:pic>
              </a:graphicData>
            </a:graphic>
          </wp:inline>
        </w:drawing>
      </w:r>
    </w:p>
    <w:sectPr w:rsidR="001140C8" w:rsidRPr="004F3ACE" w:rsidSect="00B25F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D67" w:rsidRDefault="00890D67" w:rsidP="001140C8">
      <w:r>
        <w:separator/>
      </w:r>
    </w:p>
  </w:endnote>
  <w:endnote w:type="continuationSeparator" w:id="0">
    <w:p w:rsidR="00890D67" w:rsidRDefault="00890D67" w:rsidP="00114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D67" w:rsidRDefault="00890D67" w:rsidP="001140C8">
      <w:r>
        <w:separator/>
      </w:r>
    </w:p>
  </w:footnote>
  <w:footnote w:type="continuationSeparator" w:id="0">
    <w:p w:rsidR="00890D67" w:rsidRDefault="00890D67" w:rsidP="001140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C8"/>
    <w:rsid w:val="001140C8"/>
    <w:rsid w:val="0019656C"/>
    <w:rsid w:val="002E58DF"/>
    <w:rsid w:val="003636B3"/>
    <w:rsid w:val="003A5530"/>
    <w:rsid w:val="003E6362"/>
    <w:rsid w:val="003F5397"/>
    <w:rsid w:val="004E6103"/>
    <w:rsid w:val="004F3ACE"/>
    <w:rsid w:val="005D3C2A"/>
    <w:rsid w:val="00660FB2"/>
    <w:rsid w:val="006E6AD6"/>
    <w:rsid w:val="00762A16"/>
    <w:rsid w:val="007B54C1"/>
    <w:rsid w:val="007D01E1"/>
    <w:rsid w:val="00820DCA"/>
    <w:rsid w:val="00890D67"/>
    <w:rsid w:val="009C1717"/>
    <w:rsid w:val="00A35FDC"/>
    <w:rsid w:val="00B25FE0"/>
    <w:rsid w:val="00B45FBE"/>
    <w:rsid w:val="00C533DB"/>
    <w:rsid w:val="00CD37B8"/>
    <w:rsid w:val="00DE52D6"/>
    <w:rsid w:val="00E02C4F"/>
    <w:rsid w:val="00ED44A7"/>
    <w:rsid w:val="00F25587"/>
    <w:rsid w:val="00FD7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F9768A-38E7-45D7-8EC7-6B828516B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F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140C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1140C8"/>
    <w:rPr>
      <w:sz w:val="18"/>
      <w:szCs w:val="18"/>
    </w:rPr>
  </w:style>
  <w:style w:type="paragraph" w:styleId="a5">
    <w:name w:val="footer"/>
    <w:basedOn w:val="a"/>
    <w:link w:val="a6"/>
    <w:uiPriority w:val="99"/>
    <w:semiHidden/>
    <w:unhideWhenUsed/>
    <w:rsid w:val="001140C8"/>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1140C8"/>
    <w:rPr>
      <w:sz w:val="18"/>
      <w:szCs w:val="18"/>
    </w:rPr>
  </w:style>
  <w:style w:type="character" w:styleId="a7">
    <w:name w:val="Strong"/>
    <w:basedOn w:val="a0"/>
    <w:uiPriority w:val="22"/>
    <w:qFormat/>
    <w:rsid w:val="001140C8"/>
    <w:rPr>
      <w:b/>
      <w:bCs/>
    </w:rPr>
  </w:style>
  <w:style w:type="paragraph" w:styleId="a8">
    <w:name w:val="Normal (Web)"/>
    <w:basedOn w:val="a"/>
    <w:uiPriority w:val="99"/>
    <w:semiHidden/>
    <w:unhideWhenUsed/>
    <w:rsid w:val="001140C8"/>
    <w:pPr>
      <w:widowControl/>
      <w:spacing w:before="100" w:beforeAutospacing="1" w:after="100" w:afterAutospacing="1"/>
      <w:jc w:val="left"/>
    </w:pPr>
    <w:rPr>
      <w:rFonts w:ascii="宋体" w:eastAsia="宋体" w:hAnsi="宋体" w:cs="宋体"/>
      <w:kern w:val="0"/>
      <w:sz w:val="24"/>
      <w:szCs w:val="24"/>
    </w:rPr>
  </w:style>
  <w:style w:type="paragraph" w:styleId="a9">
    <w:name w:val="Balloon Text"/>
    <w:basedOn w:val="a"/>
    <w:link w:val="aa"/>
    <w:uiPriority w:val="99"/>
    <w:semiHidden/>
    <w:unhideWhenUsed/>
    <w:rsid w:val="001140C8"/>
    <w:rPr>
      <w:sz w:val="18"/>
      <w:szCs w:val="18"/>
    </w:rPr>
  </w:style>
  <w:style w:type="character" w:customStyle="1" w:styleId="aa">
    <w:name w:val="批注框文本 字符"/>
    <w:basedOn w:val="a0"/>
    <w:link w:val="a9"/>
    <w:uiPriority w:val="99"/>
    <w:semiHidden/>
    <w:rsid w:val="001140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9254">
      <w:bodyDiv w:val="1"/>
      <w:marLeft w:val="0"/>
      <w:marRight w:val="0"/>
      <w:marTop w:val="0"/>
      <w:marBottom w:val="0"/>
      <w:divBdr>
        <w:top w:val="none" w:sz="0" w:space="0" w:color="auto"/>
        <w:left w:val="none" w:sz="0" w:space="0" w:color="auto"/>
        <w:bottom w:val="none" w:sz="0" w:space="0" w:color="auto"/>
        <w:right w:val="none" w:sz="0" w:space="0" w:color="auto"/>
      </w:divBdr>
    </w:div>
    <w:div w:id="82624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cp:lastModifiedBy>
  <cp:revision>2</cp:revision>
  <dcterms:created xsi:type="dcterms:W3CDTF">2020-04-02T02:03:00Z</dcterms:created>
  <dcterms:modified xsi:type="dcterms:W3CDTF">2020-04-02T02:03:00Z</dcterms:modified>
</cp:coreProperties>
</file>