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3" w:rsidRDefault="00211C9F">
      <w:pPr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攻读博士学位研究生、</w:t>
      </w:r>
      <w:proofErr w:type="gramStart"/>
      <w:r>
        <w:rPr>
          <w:rFonts w:ascii="华文中宋" w:eastAsia="华文中宋" w:hAnsi="华文中宋" w:hint="eastAsia"/>
          <w:b/>
          <w:sz w:val="36"/>
          <w:szCs w:val="44"/>
        </w:rPr>
        <w:t>联培博士</w:t>
      </w:r>
      <w:proofErr w:type="gramEnd"/>
      <w:r>
        <w:rPr>
          <w:rFonts w:ascii="华文中宋" w:eastAsia="华文中宋" w:hAnsi="华文中宋"/>
          <w:b/>
          <w:sz w:val="36"/>
          <w:szCs w:val="44"/>
        </w:rPr>
        <w:t>/</w:t>
      </w:r>
      <w:r>
        <w:rPr>
          <w:rFonts w:ascii="华文中宋" w:eastAsia="华文中宋" w:hAnsi="华文中宋"/>
          <w:b/>
          <w:sz w:val="36"/>
          <w:szCs w:val="44"/>
        </w:rPr>
        <w:t>硕士研究生</w:t>
      </w:r>
    </w:p>
    <w:p w:rsidR="00170863" w:rsidRDefault="00211C9F">
      <w:pPr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校内评审材料要求</w:t>
      </w:r>
    </w:p>
    <w:p w:rsidR="00170863" w:rsidRDefault="00170863">
      <w:pPr>
        <w:rPr>
          <w:sz w:val="28"/>
        </w:rPr>
      </w:pPr>
    </w:p>
    <w:p w:rsidR="00170863" w:rsidRDefault="00211C9F">
      <w:pPr>
        <w:spacing w:line="460" w:lineRule="exact"/>
        <w:ind w:firstLine="555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>一</w:t>
      </w:r>
      <w:r>
        <w:rPr>
          <w:rFonts w:ascii="Times New Roman" w:eastAsia="仿宋" w:hAnsi="仿宋" w:cs="Times New Roman"/>
          <w:b/>
          <w:sz w:val="28"/>
          <w:szCs w:val="28"/>
        </w:rPr>
        <w:t>、需提交的材料</w:t>
      </w:r>
    </w:p>
    <w:p w:rsidR="00170863" w:rsidRDefault="00211C9F">
      <w:pPr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．</w:t>
      </w:r>
      <w:r>
        <w:rPr>
          <w:rFonts w:ascii="Times New Roman" w:eastAsia="仿宋" w:hAnsi="仿宋" w:cs="Times New Roman" w:hint="eastAsia"/>
          <w:sz w:val="28"/>
          <w:szCs w:val="28"/>
        </w:rPr>
        <w:t>校内评审</w:t>
      </w:r>
      <w:r>
        <w:rPr>
          <w:rFonts w:ascii="Times New Roman" w:eastAsia="仿宋" w:hAnsi="仿宋" w:cs="Times New Roman"/>
          <w:sz w:val="28"/>
          <w:szCs w:val="28"/>
        </w:rPr>
        <w:t>表</w:t>
      </w:r>
      <w:r>
        <w:rPr>
          <w:rFonts w:ascii="Times New Roman" w:eastAsia="仿宋" w:hAnsi="仿宋" w:cs="Times New Roman" w:hint="eastAsia"/>
          <w:sz w:val="28"/>
          <w:szCs w:val="28"/>
        </w:rPr>
        <w:t>（</w:t>
      </w:r>
      <w:r>
        <w:rPr>
          <w:rFonts w:ascii="Times New Roman" w:eastAsia="仿宋" w:hAnsi="仿宋" w:cs="Times New Roman" w:hint="eastAsia"/>
          <w:sz w:val="28"/>
          <w:szCs w:val="28"/>
        </w:rPr>
        <w:t>见第二页</w:t>
      </w:r>
      <w:r>
        <w:rPr>
          <w:rFonts w:ascii="Times New Roman" w:eastAsia="仿宋" w:hAnsi="仿宋" w:cs="Times New Roman" w:hint="eastAsia"/>
          <w:sz w:val="28"/>
          <w:szCs w:val="28"/>
        </w:rPr>
        <w:t>）</w:t>
      </w:r>
    </w:p>
    <w:p w:rsidR="00170863" w:rsidRDefault="00211C9F">
      <w:pPr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仿宋" w:cs="Times New Roman"/>
          <w:sz w:val="28"/>
          <w:szCs w:val="28"/>
        </w:rPr>
        <w:t>．邀请信复印件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170863" w:rsidRDefault="00211C9F">
      <w:pPr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仿宋" w:cs="Times New Roman"/>
          <w:sz w:val="28"/>
          <w:szCs w:val="28"/>
        </w:rPr>
        <w:t>．外语水平证明复印件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170863" w:rsidRDefault="00211C9F">
      <w:pPr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．成绩单复印件（</w:t>
      </w:r>
      <w:r>
        <w:rPr>
          <w:rFonts w:ascii="Times New Roman" w:eastAsia="仿宋" w:hAnsi="仿宋" w:cs="Times New Roman" w:hint="eastAsia"/>
          <w:sz w:val="28"/>
          <w:szCs w:val="28"/>
        </w:rPr>
        <w:t>从本科阶段起；</w:t>
      </w:r>
      <w:r>
        <w:rPr>
          <w:rFonts w:ascii="Times New Roman" w:eastAsia="仿宋" w:hAnsi="仿宋" w:cs="Times New Roman"/>
          <w:sz w:val="28"/>
          <w:szCs w:val="28"/>
        </w:rPr>
        <w:t>不需翻译成英文；若</w:t>
      </w:r>
      <w:r>
        <w:rPr>
          <w:rFonts w:ascii="Times New Roman" w:eastAsia="仿宋" w:hAnsi="仿宋" w:cs="Times New Roman" w:hint="eastAsia"/>
          <w:sz w:val="28"/>
          <w:szCs w:val="28"/>
        </w:rPr>
        <w:t>研究生</w:t>
      </w:r>
      <w:r>
        <w:rPr>
          <w:rFonts w:ascii="Times New Roman" w:eastAsia="仿宋" w:hAnsi="仿宋" w:cs="Times New Roman"/>
          <w:sz w:val="28"/>
          <w:szCs w:val="28"/>
        </w:rPr>
        <w:t>阶段成绩不全，提交已修课程</w:t>
      </w:r>
      <w:r>
        <w:rPr>
          <w:rFonts w:ascii="Times New Roman" w:eastAsia="仿宋" w:hAnsi="仿宋" w:cs="Times New Roman" w:hint="eastAsia"/>
          <w:sz w:val="28"/>
          <w:szCs w:val="28"/>
        </w:rPr>
        <w:t>成绩单即</w:t>
      </w:r>
      <w:r>
        <w:rPr>
          <w:rFonts w:ascii="Times New Roman" w:eastAsia="仿宋" w:hAnsi="仿宋" w:cs="Times New Roman"/>
          <w:sz w:val="28"/>
          <w:szCs w:val="28"/>
        </w:rPr>
        <w:t>可。）</w:t>
      </w:r>
    </w:p>
    <w:p w:rsidR="00170863" w:rsidRDefault="00211C9F">
      <w:pPr>
        <w:ind w:firstLineChars="200" w:firstLine="562"/>
        <w:rPr>
          <w:rFonts w:ascii="Times New Roman" w:eastAsia="仿宋" w:hAnsi="仿宋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>二、相关</w:t>
      </w:r>
      <w:r>
        <w:rPr>
          <w:rFonts w:ascii="Times New Roman" w:eastAsia="仿宋" w:hAnsi="仿宋" w:cs="Times New Roman"/>
          <w:b/>
          <w:sz w:val="28"/>
          <w:szCs w:val="28"/>
        </w:rPr>
        <w:t>要求</w:t>
      </w:r>
    </w:p>
    <w:p w:rsidR="00170863" w:rsidRDefault="00211C9F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申请材料仅需提交电子版，并按</w:t>
      </w:r>
      <w:r>
        <w:rPr>
          <w:rFonts w:ascii="Times New Roman" w:eastAsia="仿宋" w:hAnsi="仿宋" w:cs="Times New Roman" w:hint="eastAsia"/>
          <w:sz w:val="28"/>
          <w:szCs w:val="28"/>
        </w:rPr>
        <w:t>上述</w:t>
      </w:r>
      <w:r>
        <w:rPr>
          <w:rFonts w:ascii="Times New Roman" w:eastAsia="仿宋" w:hAnsi="仿宋" w:cs="Times New Roman"/>
          <w:sz w:val="28"/>
          <w:szCs w:val="28"/>
        </w:rPr>
        <w:t>顺序合并为一个文件，格式为</w:t>
      </w:r>
      <w:r>
        <w:rPr>
          <w:rFonts w:ascii="Times New Roman" w:eastAsia="仿宋" w:hAnsi="Times New Roman" w:cs="Times New Roman"/>
          <w:sz w:val="28"/>
          <w:szCs w:val="28"/>
        </w:rPr>
        <w:t>“.pdf”</w:t>
      </w:r>
      <w:r>
        <w:rPr>
          <w:rFonts w:ascii="Times New Roman" w:eastAsia="仿宋" w:hAnsi="仿宋" w:cs="Times New Roman"/>
          <w:sz w:val="28"/>
          <w:szCs w:val="28"/>
        </w:rPr>
        <w:t>，文件命名方式：学号</w:t>
      </w:r>
      <w:r>
        <w:rPr>
          <w:rFonts w:ascii="Times New Roman" w:eastAsia="仿宋" w:hAnsi="Times New Roman" w:cs="Times New Roman"/>
          <w:sz w:val="28"/>
          <w:szCs w:val="28"/>
        </w:rPr>
        <w:t>-</w:t>
      </w:r>
      <w:r>
        <w:rPr>
          <w:rFonts w:ascii="Times New Roman" w:eastAsia="仿宋" w:hAnsi="仿宋" w:cs="Times New Roman"/>
          <w:sz w:val="28"/>
          <w:szCs w:val="28"/>
        </w:rPr>
        <w:t>姓名，发至所在</w:t>
      </w:r>
      <w:r>
        <w:rPr>
          <w:rFonts w:ascii="Times New Roman" w:eastAsia="仿宋" w:hAnsi="仿宋" w:cs="Times New Roman" w:hint="eastAsia"/>
          <w:sz w:val="28"/>
          <w:szCs w:val="28"/>
        </w:rPr>
        <w:t>学</w:t>
      </w:r>
      <w:r>
        <w:rPr>
          <w:rFonts w:ascii="Times New Roman" w:eastAsia="仿宋" w:hAnsi="仿宋" w:cs="Times New Roman"/>
          <w:sz w:val="28"/>
          <w:szCs w:val="28"/>
        </w:rPr>
        <w:t>院</w:t>
      </w:r>
      <w:r>
        <w:rPr>
          <w:rFonts w:ascii="Times New Roman" w:eastAsia="仿宋" w:hAnsi="仿宋" w:cs="Times New Roman" w:hint="eastAsia"/>
          <w:sz w:val="28"/>
          <w:szCs w:val="28"/>
        </w:rPr>
        <w:t>（</w:t>
      </w:r>
      <w:r>
        <w:rPr>
          <w:rFonts w:ascii="Times New Roman" w:eastAsia="仿宋" w:hAnsi="仿宋" w:cs="Times New Roman" w:hint="eastAsia"/>
          <w:sz w:val="28"/>
          <w:szCs w:val="28"/>
        </w:rPr>
        <w:t>部</w:t>
      </w:r>
      <w:r>
        <w:rPr>
          <w:rFonts w:ascii="Times New Roman" w:eastAsia="仿宋" w:hAnsi="仿宋" w:cs="Times New Roman" w:hint="eastAsia"/>
          <w:sz w:val="28"/>
          <w:szCs w:val="28"/>
        </w:rPr>
        <w:t>）</w:t>
      </w:r>
      <w:r>
        <w:rPr>
          <w:rFonts w:ascii="Times New Roman" w:eastAsia="仿宋" w:hAnsi="仿宋" w:cs="Times New Roman"/>
          <w:sz w:val="28"/>
          <w:szCs w:val="28"/>
        </w:rPr>
        <w:t>；各</w:t>
      </w:r>
      <w:r>
        <w:rPr>
          <w:rFonts w:ascii="Times New Roman" w:eastAsia="仿宋" w:hAnsi="仿宋" w:cs="Times New Roman" w:hint="eastAsia"/>
          <w:sz w:val="28"/>
          <w:szCs w:val="28"/>
        </w:rPr>
        <w:t>单位</w:t>
      </w:r>
      <w:r>
        <w:rPr>
          <w:rFonts w:ascii="Times New Roman" w:eastAsia="仿宋" w:hAnsi="仿宋" w:cs="Times New Roman"/>
          <w:sz w:val="28"/>
          <w:szCs w:val="28"/>
        </w:rPr>
        <w:t>收齐学生的电子版材料后，统一交至</w:t>
      </w:r>
      <w:r>
        <w:rPr>
          <w:rFonts w:ascii="Times New Roman" w:eastAsia="仿宋" w:hAnsi="仿宋" w:cs="Times New Roman" w:hint="eastAsia"/>
          <w:sz w:val="28"/>
          <w:szCs w:val="28"/>
        </w:rPr>
        <w:t>研究生院刘杨老师</w:t>
      </w:r>
      <w:r>
        <w:rPr>
          <w:rFonts w:ascii="Times New Roman" w:eastAsia="仿宋" w:hAnsi="仿宋" w:cs="Times New Roman"/>
          <w:sz w:val="28"/>
          <w:szCs w:val="28"/>
        </w:rPr>
        <w:t>。</w:t>
      </w: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170863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</w:p>
    <w:p w:rsidR="00170863" w:rsidRDefault="00211C9F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哈尔滨工业大学</w:t>
      </w: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年创新型人才国际合作培养项目</w:t>
      </w:r>
    </w:p>
    <w:p w:rsidR="00170863" w:rsidRDefault="00211C9F">
      <w:pPr>
        <w:ind w:leftChars="-67" w:left="-141" w:rightChars="-162" w:right="-3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校内评审申请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15"/>
        <w:gridCol w:w="273"/>
        <w:gridCol w:w="563"/>
        <w:gridCol w:w="988"/>
        <w:gridCol w:w="20"/>
        <w:gridCol w:w="268"/>
        <w:gridCol w:w="283"/>
        <w:gridCol w:w="563"/>
        <w:gridCol w:w="568"/>
        <w:gridCol w:w="143"/>
        <w:gridCol w:w="10"/>
        <w:gridCol w:w="983"/>
        <w:gridCol w:w="281"/>
        <w:gridCol w:w="11"/>
        <w:gridCol w:w="137"/>
        <w:gridCol w:w="118"/>
        <w:gridCol w:w="181"/>
        <w:gridCol w:w="260"/>
        <w:gridCol w:w="30"/>
        <w:gridCol w:w="136"/>
        <w:gridCol w:w="9"/>
        <w:gridCol w:w="396"/>
        <w:gridCol w:w="285"/>
        <w:gridCol w:w="435"/>
        <w:gridCol w:w="585"/>
        <w:gridCol w:w="245"/>
        <w:gridCol w:w="8"/>
        <w:gridCol w:w="749"/>
      </w:tblGrid>
      <w:tr w:rsidR="00170863">
        <w:trPr>
          <w:trHeight w:val="668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基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本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信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息</w:t>
            </w: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27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541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002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" w:hAnsi="Times New Roman"/>
                <w:sz w:val="24"/>
                <w:szCs w:val="24"/>
              </w:rPr>
              <w:t>-mm-</w:t>
            </w: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27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12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手机：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Email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：</w:t>
            </w:r>
          </w:p>
        </w:tc>
        <w:tc>
          <w:tcPr>
            <w:tcW w:w="720" w:type="dxa"/>
            <w:gridSpan w:val="2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所在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学院（部）</w:t>
            </w:r>
          </w:p>
        </w:tc>
        <w:tc>
          <w:tcPr>
            <w:tcW w:w="2833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7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所在学科</w:t>
            </w:r>
          </w:p>
        </w:tc>
        <w:tc>
          <w:tcPr>
            <w:tcW w:w="3138" w:type="dxa"/>
            <w:gridSpan w:val="11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导师姓名</w:t>
            </w:r>
          </w:p>
        </w:tc>
        <w:tc>
          <w:tcPr>
            <w:tcW w:w="2833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7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预计毕业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时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间</w:t>
            </w:r>
          </w:p>
        </w:tc>
        <w:tc>
          <w:tcPr>
            <w:tcW w:w="3138" w:type="dxa"/>
            <w:gridSpan w:val="11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mm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</w:tr>
      <w:tr w:rsidR="00170863">
        <w:trPr>
          <w:trHeight w:val="680"/>
        </w:trPr>
        <w:tc>
          <w:tcPr>
            <w:tcW w:w="838" w:type="dxa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外语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水平</w:t>
            </w: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考试种类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有效期</w:t>
            </w:r>
          </w:p>
        </w:tc>
        <w:tc>
          <w:tcPr>
            <w:tcW w:w="2552" w:type="dxa"/>
            <w:gridSpan w:val="12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至</w:t>
            </w: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" w:hAnsi="Times New Roman"/>
                <w:sz w:val="24"/>
                <w:szCs w:val="24"/>
              </w:rPr>
              <w:t>-mm-</w:t>
            </w: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分数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申请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留学国别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留学身份</w:t>
            </w:r>
          </w:p>
        </w:tc>
        <w:tc>
          <w:tcPr>
            <w:tcW w:w="4859" w:type="dxa"/>
            <w:gridSpan w:val="18"/>
            <w:vAlign w:val="center"/>
          </w:tcPr>
          <w:p w:rsidR="00170863" w:rsidRDefault="00211C9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攻读博士学位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联合培养博士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联合培养硕士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留学单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位名称</w:t>
            </w:r>
          </w:p>
        </w:tc>
        <w:tc>
          <w:tcPr>
            <w:tcW w:w="7692" w:type="dxa"/>
            <w:gridSpan w:val="25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中文：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英文：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留学专业</w:t>
            </w:r>
          </w:p>
        </w:tc>
        <w:tc>
          <w:tcPr>
            <w:tcW w:w="5385" w:type="dxa"/>
            <w:gridSpan w:val="19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中文：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英文：</w:t>
            </w:r>
          </w:p>
        </w:tc>
        <w:tc>
          <w:tcPr>
            <w:tcW w:w="720" w:type="dxa"/>
            <w:gridSpan w:val="2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期限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留学单位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世界排名</w:t>
            </w:r>
          </w:p>
        </w:tc>
        <w:tc>
          <w:tcPr>
            <w:tcW w:w="7692" w:type="dxa"/>
            <w:gridSpan w:val="25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hyperlink r:id="rId4" w:history="1">
              <w:r>
                <w:rPr>
                  <w:rStyle w:val="a7"/>
                  <w:rFonts w:ascii="Times New Roman" w:eastAsia="仿宋" w:hAnsi="Times New Roman"/>
                  <w:b/>
                  <w:sz w:val="24"/>
                  <w:szCs w:val="24"/>
                </w:rPr>
                <w:t>202</w:t>
              </w:r>
              <w:r>
                <w:rPr>
                  <w:rStyle w:val="a7"/>
                  <w:rFonts w:ascii="Times New Roman" w:eastAsia="仿宋" w:hAnsi="Times New Roman" w:hint="eastAsia"/>
                  <w:b/>
                  <w:sz w:val="24"/>
                  <w:szCs w:val="24"/>
                </w:rPr>
                <w:t>3</w:t>
              </w:r>
              <w:r>
                <w:rPr>
                  <w:rStyle w:val="a7"/>
                  <w:rFonts w:ascii="Times New Roman" w:eastAsia="仿宋" w:hAnsi="Times New Roman"/>
                  <w:b/>
                  <w:sz w:val="24"/>
                  <w:szCs w:val="24"/>
                </w:rPr>
                <w:t>QS</w:t>
              </w:r>
              <w:r>
                <w:rPr>
                  <w:rStyle w:val="a7"/>
                  <w:rFonts w:ascii="Times New Roman" w:eastAsia="仿宋" w:hAnsi="Times New Roman"/>
                  <w:b/>
                  <w:sz w:val="24"/>
                  <w:szCs w:val="24"/>
                </w:rPr>
                <w:t>世界大学排名</w:t>
              </w:r>
            </w:hyperlink>
            <w:r>
              <w:rPr>
                <w:rFonts w:ascii="Times New Roman" w:eastAsia="仿宋" w:hAnsi="Times New Roman"/>
                <w:sz w:val="24"/>
                <w:szCs w:val="24"/>
              </w:rPr>
              <w:t>第</w:t>
            </w:r>
            <w:r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名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不在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instrText xml:space="preserve"> HYPERLINK "https://www.topuniversities.com/university-rankings/world-university-rankings/2023?qs_qp=topnav" </w:instrTex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eastAsia="仿宋" w:hAnsi="Times New Roman"/>
                <w:b/>
                <w:sz w:val="24"/>
                <w:szCs w:val="24"/>
              </w:rPr>
              <w:t>202</w:t>
            </w:r>
            <w:r>
              <w:rPr>
                <w:rStyle w:val="a7"/>
                <w:rFonts w:ascii="Times New Roman" w:eastAsia="仿宋" w:hAnsi="Times New Roman" w:hint="eastAsia"/>
                <w:b/>
                <w:sz w:val="24"/>
                <w:szCs w:val="24"/>
              </w:rPr>
              <w:t>3</w:t>
            </w:r>
            <w:r>
              <w:rPr>
                <w:rStyle w:val="a7"/>
                <w:rFonts w:ascii="Times New Roman" w:eastAsia="仿宋" w:hAnsi="Times New Roman"/>
                <w:b/>
                <w:sz w:val="24"/>
                <w:szCs w:val="24"/>
              </w:rPr>
              <w:t>QS</w:t>
            </w:r>
            <w:r>
              <w:rPr>
                <w:rStyle w:val="a7"/>
                <w:rFonts w:ascii="Times New Roman" w:eastAsia="仿宋" w:hAnsi="Times New Roman"/>
                <w:b/>
                <w:sz w:val="24"/>
                <w:szCs w:val="24"/>
              </w:rPr>
              <w:t>世界大学排名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仿宋" w:hAnsi="Times New Roman"/>
                <w:sz w:val="24"/>
                <w:szCs w:val="24"/>
              </w:rPr>
              <w:t>内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科研机构，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不参加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排名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留学专业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世界排名</w:t>
            </w:r>
          </w:p>
        </w:tc>
        <w:tc>
          <w:tcPr>
            <w:tcW w:w="1008" w:type="dxa"/>
            <w:gridSpan w:val="2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5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排名参考依据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（以</w:t>
            </w:r>
            <w:hyperlink r:id="rId5" w:history="1">
              <w:r>
                <w:rPr>
                  <w:rStyle w:val="a7"/>
                  <w:rFonts w:ascii="Times New Roman" w:eastAsia="仿宋" w:hAnsi="Times New Roman"/>
                  <w:b/>
                  <w:sz w:val="24"/>
                  <w:szCs w:val="24"/>
                </w:rPr>
                <w:t>202</w:t>
              </w:r>
              <w:r>
                <w:rPr>
                  <w:rStyle w:val="a7"/>
                  <w:rFonts w:ascii="Times New Roman" w:eastAsia="仿宋" w:hAnsi="Times New Roman" w:hint="eastAsia"/>
                  <w:b/>
                  <w:sz w:val="24"/>
                  <w:szCs w:val="24"/>
                </w:rPr>
                <w:t>3</w:t>
              </w:r>
              <w:r>
                <w:rPr>
                  <w:rStyle w:val="a7"/>
                  <w:rFonts w:ascii="Times New Roman" w:eastAsia="仿宋" w:hAnsi="Times New Roman"/>
                  <w:b/>
                  <w:sz w:val="24"/>
                  <w:szCs w:val="24"/>
                </w:rPr>
                <w:t>QS</w:t>
              </w:r>
              <w:r>
                <w:rPr>
                  <w:rStyle w:val="a7"/>
                  <w:rFonts w:ascii="Times New Roman" w:eastAsia="仿宋" w:hAnsi="Times New Roman"/>
                  <w:b/>
                  <w:sz w:val="24"/>
                  <w:szCs w:val="24"/>
                </w:rPr>
                <w:t>学科排名</w:t>
              </w:r>
            </w:hyperlink>
            <w:r>
              <w:rPr>
                <w:rFonts w:ascii="Times New Roman" w:eastAsia="仿宋" w:hAnsi="Times New Roman"/>
                <w:sz w:val="24"/>
                <w:szCs w:val="24"/>
              </w:rPr>
              <w:t>为准）</w:t>
            </w:r>
          </w:p>
        </w:tc>
        <w:tc>
          <w:tcPr>
            <w:tcW w:w="2712" w:type="dxa"/>
            <w:gridSpan w:val="8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双方合作情况</w:t>
            </w:r>
          </w:p>
        </w:tc>
        <w:tc>
          <w:tcPr>
            <w:tcW w:w="8943" w:type="dxa"/>
            <w:gridSpan w:val="28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学科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专业合作关系：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（情况简述）</w:t>
            </w: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导师合作并推荐：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（情况简述）</w:t>
            </w: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211C9F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自行联系外方学校，无合作关系</w:t>
            </w:r>
          </w:p>
        </w:tc>
      </w:tr>
      <w:tr w:rsidR="00170863">
        <w:trPr>
          <w:trHeight w:val="680"/>
        </w:trPr>
        <w:tc>
          <w:tcPr>
            <w:tcW w:w="1253" w:type="dxa"/>
            <w:gridSpan w:val="2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毕业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课题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3679" w:type="dxa"/>
            <w:gridSpan w:val="10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留学期间研究内容</w:t>
            </w:r>
          </w:p>
        </w:tc>
        <w:tc>
          <w:tcPr>
            <w:tcW w:w="3574" w:type="dxa"/>
            <w:gridSpan w:val="14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国内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接受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高等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教育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学习阶段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2559" w:type="dxa"/>
            <w:gridSpan w:val="7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574" w:type="dxa"/>
            <w:gridSpan w:val="1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学科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专业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本科阶段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yyyy.mm-yyyy.mm</w:t>
            </w:r>
          </w:p>
        </w:tc>
        <w:tc>
          <w:tcPr>
            <w:tcW w:w="2559" w:type="dxa"/>
            <w:gridSpan w:val="7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1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硕士阶段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（如有）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1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博士阶段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（如有）</w:t>
            </w:r>
          </w:p>
        </w:tc>
        <w:tc>
          <w:tcPr>
            <w:tcW w:w="155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1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国内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工作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2122" w:type="dxa"/>
            <w:gridSpan w:val="5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996" w:type="dxa"/>
            <w:gridSpan w:val="6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工作内容</w:t>
            </w:r>
          </w:p>
        </w:tc>
        <w:tc>
          <w:tcPr>
            <w:tcW w:w="1987" w:type="dxa"/>
            <w:gridSpan w:val="10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技术职务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级别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行政职务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170863">
        <w:trPr>
          <w:trHeight w:val="520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境外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学习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工作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1251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2122" w:type="dxa"/>
            <w:gridSpan w:val="5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996" w:type="dxa"/>
            <w:gridSpan w:val="6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在外身份</w:t>
            </w:r>
          </w:p>
        </w:tc>
        <w:tc>
          <w:tcPr>
            <w:tcW w:w="1987" w:type="dxa"/>
            <w:gridSpan w:val="10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学习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从事专业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使用语言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主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要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术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成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果</w:t>
            </w:r>
          </w:p>
        </w:tc>
        <w:tc>
          <w:tcPr>
            <w:tcW w:w="688" w:type="dxa"/>
            <w:gridSpan w:val="2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著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作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论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文</w:t>
            </w:r>
          </w:p>
        </w:tc>
        <w:tc>
          <w:tcPr>
            <w:tcW w:w="18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题目</w:t>
            </w: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发表时间</w:t>
            </w:r>
          </w:p>
        </w:tc>
        <w:tc>
          <w:tcPr>
            <w:tcW w:w="1683" w:type="dxa"/>
            <w:gridSpan w:val="7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刊物名称</w:t>
            </w:r>
          </w:p>
        </w:tc>
        <w:tc>
          <w:tcPr>
            <w:tcW w:w="1297" w:type="dxa"/>
            <w:gridSpan w:val="7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期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页</w:t>
            </w:r>
          </w:p>
        </w:tc>
        <w:tc>
          <w:tcPr>
            <w:tcW w:w="1265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检索类别</w:t>
            </w:r>
          </w:p>
        </w:tc>
        <w:tc>
          <w:tcPr>
            <w:tcW w:w="757" w:type="dxa"/>
            <w:gridSpan w:val="2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排名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683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</w:t>
            </w:r>
          </w:p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170863" w:rsidRDefault="0017086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利</w:t>
            </w:r>
          </w:p>
        </w:tc>
        <w:tc>
          <w:tcPr>
            <w:tcW w:w="18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批准时间</w:t>
            </w:r>
          </w:p>
        </w:tc>
        <w:tc>
          <w:tcPr>
            <w:tcW w:w="2124" w:type="dxa"/>
            <w:gridSpan w:val="9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专利受理号</w:t>
            </w:r>
          </w:p>
        </w:tc>
        <w:tc>
          <w:tcPr>
            <w:tcW w:w="2129" w:type="dxa"/>
            <w:gridSpan w:val="9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专利授权号</w:t>
            </w:r>
          </w:p>
        </w:tc>
        <w:tc>
          <w:tcPr>
            <w:tcW w:w="749" w:type="dxa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排名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124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承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担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或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参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与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科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研</w:t>
            </w:r>
            <w:proofErr w:type="gramEnd"/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项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目</w:t>
            </w:r>
          </w:p>
        </w:tc>
        <w:tc>
          <w:tcPr>
            <w:tcW w:w="18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参与时间</w:t>
            </w:r>
          </w:p>
        </w:tc>
        <w:tc>
          <w:tcPr>
            <w:tcW w:w="1565" w:type="dxa"/>
            <w:gridSpan w:val="6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1850" w:type="dxa"/>
            <w:gridSpan w:val="9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批准立项部门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排名及职责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yyyy-yyyy</w:t>
            </w:r>
            <w:proofErr w:type="spellEnd"/>
          </w:p>
        </w:tc>
        <w:tc>
          <w:tcPr>
            <w:tcW w:w="1565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获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得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奖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18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65" w:type="dxa"/>
            <w:gridSpan w:val="6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850" w:type="dxa"/>
            <w:gridSpan w:val="9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授奖部门</w:t>
            </w:r>
          </w:p>
        </w:tc>
        <w:tc>
          <w:tcPr>
            <w:tcW w:w="1587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排名</w:t>
            </w: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565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9781" w:type="dxa"/>
            <w:gridSpan w:val="29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主要学术成果摘要介绍：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（主要包括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著作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论文摘要介绍、专利和承担或参与科研项目相关概述。中文填写；著作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论文等题目为外文的，用外文表示即可。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3000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字以内。）</w:t>
            </w: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9781" w:type="dxa"/>
            <w:gridSpan w:val="29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研修计划：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中文填写，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000-3000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字）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①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拟留学专业（研究课题）在国内外研究情况及水平；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拟选择的留学国别、留学单位及选择原因（应简单评述对方国家及留学单位在申请人所从事学科、专业领域的水平、优势，申请人及所在单位与对方有无合作基础及业务联系）；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③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达到本次出国学习预期目标的可行性及必要性，结合本人目前从事的工作及掌握的专业技术知识说明；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④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出国学习目的、预期目标、计划、实施方法及所需时间；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⑤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学成回国后的工作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学习计划。</w:t>
            </w: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 w:val="restart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国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外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导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师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情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2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导师姓名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6704" w:type="dxa"/>
            <w:gridSpan w:val="24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专业技术职称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2838" w:type="dxa"/>
            <w:gridSpan w:val="8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职务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2703" w:type="dxa"/>
            <w:gridSpan w:val="7"/>
            <w:vAlign w:val="center"/>
          </w:tcPr>
          <w:p w:rsidR="00170863" w:rsidRDefault="0017086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在其国内或国际知名组织中任职情况</w:t>
            </w:r>
          </w:p>
          <w:p w:rsidR="00170863" w:rsidRDefault="00211C9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6704" w:type="dxa"/>
            <w:gridSpan w:val="24"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838" w:type="dxa"/>
            <w:vMerge/>
            <w:vAlign w:val="center"/>
          </w:tcPr>
          <w:p w:rsidR="00170863" w:rsidRDefault="00170863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  <w:gridSpan w:val="28"/>
            <w:vAlign w:val="center"/>
          </w:tcPr>
          <w:p w:rsidR="00170863" w:rsidRDefault="00211C9F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个人简介：</w:t>
            </w:r>
          </w:p>
          <w:p w:rsidR="00170863" w:rsidRDefault="00211C9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（主要包括工作经历、研究领域；近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年出版的著作及发表的重要论文、主持的重点科研项目及所获重要学术成果、奖励。除出版的著作、发表的论文名称及相关发表信息可用英文填写外，其他内容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中文填写，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字左右。）</w:t>
            </w: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70863" w:rsidRDefault="0017086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9781" w:type="dxa"/>
            <w:gridSpan w:val="29"/>
            <w:vAlign w:val="center"/>
          </w:tcPr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211C9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本人承诺上述信息及所提供的其他申请材料均真实、准确。</w:t>
            </w: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211C9F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申请人（签字）：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170863" w:rsidRDefault="00170863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170863">
        <w:trPr>
          <w:trHeight w:val="680"/>
        </w:trPr>
        <w:tc>
          <w:tcPr>
            <w:tcW w:w="9781" w:type="dxa"/>
            <w:gridSpan w:val="29"/>
            <w:vAlign w:val="center"/>
          </w:tcPr>
          <w:p w:rsidR="00170863" w:rsidRDefault="001708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170863" w:rsidRDefault="00211C9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导师推荐意见：</w:t>
            </w: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1708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70863" w:rsidRDefault="00211C9F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导师（签字）：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170863" w:rsidRDefault="00170863">
            <w:pPr>
              <w:jc w:val="righ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170863" w:rsidRDefault="00170863"/>
    <w:sectPr w:rsidR="0017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ZjdlMTI4OWYzN2JlMmM5NTA4YzFmYTdjNDcxNTMifQ=="/>
  </w:docVars>
  <w:rsids>
    <w:rsidRoot w:val="000515B8"/>
    <w:rsid w:val="E9FFF999"/>
    <w:rsid w:val="000515B8"/>
    <w:rsid w:val="00170863"/>
    <w:rsid w:val="00211C9F"/>
    <w:rsid w:val="00244B34"/>
    <w:rsid w:val="008268E1"/>
    <w:rsid w:val="00942A2C"/>
    <w:rsid w:val="00A90B19"/>
    <w:rsid w:val="00BF5A7B"/>
    <w:rsid w:val="00E13585"/>
    <w:rsid w:val="00E429C9"/>
    <w:rsid w:val="16FC64CC"/>
    <w:rsid w:val="1BFC5671"/>
    <w:rsid w:val="33E16D1D"/>
    <w:rsid w:val="3B031376"/>
    <w:rsid w:val="407056B1"/>
    <w:rsid w:val="50F5133F"/>
    <w:rsid w:val="7D9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793B1-DB80-431F-9DB9-0AA5A087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puniversities.com/subject-rankings/2023?qs_qp=topnav" TargetMode="External"/><Relationship Id="rId4" Type="http://schemas.openxmlformats.org/officeDocument/2006/relationships/hyperlink" Target="https://www.topuniversities.com/university-rankings/world-university-rankings/2023?qs_qp=topna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刘杨</dc:creator>
  <cp:lastModifiedBy>刘杨</cp:lastModifiedBy>
  <cp:revision>5</cp:revision>
  <dcterms:created xsi:type="dcterms:W3CDTF">2023-06-26T15:42:00Z</dcterms:created>
  <dcterms:modified xsi:type="dcterms:W3CDTF">2024-01-31T10:04:00Z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A896575E268A4D099123CDAEAC92B095_12</vt:lpwstr>
  </property>
</Properties>
</file>