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28"/>
          <w:szCs w:val="32"/>
        </w:rPr>
      </w:pPr>
      <w:r>
        <w:rPr>
          <w:rFonts w:ascii="宋体" w:hAnsi="宋体" w:eastAsia="宋体"/>
          <w:b/>
          <w:bCs/>
          <w:sz w:val="28"/>
          <w:szCs w:val="32"/>
        </w:rPr>
        <w:t>关于调整大学生创新创业基地场地及申报入驻的通知</w:t>
      </w:r>
    </w:p>
    <w:p>
      <w:pPr>
        <w:pStyle w:val="2"/>
        <w:spacing w:before="0" w:beforeAutospacing="0" w:after="0" w:afterAutospacing="0" w:line="360" w:lineRule="auto"/>
      </w:pPr>
      <w:r>
        <w:t>各</w:t>
      </w:r>
      <w:r>
        <w:rPr>
          <w:rFonts w:hint="eastAsia"/>
        </w:rPr>
        <w:t>学院</w:t>
      </w:r>
      <w:r>
        <w:t>、各学生团队：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为进一步推进我校创新创业教育工作，支持大学生自主创业、科技创新，我校大学生创新创业基地将重新规划场地使用，优化基地使用效率，帮助学生创业活动开展，依据《哈尔滨工业大学（威海）大学生创新创业基地管理办法》，特组织遴选我校创新创业个人、团队及企业入驻大学生创新创业基地，开展创新创业相关活动，现将有关事项通知如下：</w:t>
      </w:r>
    </w:p>
    <w:p>
      <w:pPr>
        <w:pStyle w:val="2"/>
        <w:spacing w:before="0" w:beforeAutospacing="0" w:after="0" w:afterAutospacing="0" w:line="360" w:lineRule="auto"/>
      </w:pPr>
      <w:r>
        <w:t>一、申报时间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申报截止日期：</w:t>
      </w:r>
      <w:r>
        <w:rPr>
          <w:rFonts w:ascii="Times New Roman" w:hAnsi="Times New Roman" w:cs="Times New Roman"/>
        </w:rPr>
        <w:t>2010</w:t>
      </w:r>
      <w:r>
        <w:t>年</w:t>
      </w:r>
      <w:r>
        <w:rPr>
          <w:rFonts w:ascii="Times New Roman" w:hAnsi="Times New Roman" w:cs="Times New Roman"/>
        </w:rPr>
        <w:t>10</w:t>
      </w:r>
      <w:r>
        <w:t>月</w:t>
      </w:r>
      <w:r>
        <w:rPr>
          <w:rFonts w:ascii="Times New Roman" w:hAnsi="Times New Roman" w:cs="Times New Roman"/>
        </w:rPr>
        <w:t>12</w:t>
      </w:r>
      <w:r>
        <w:t>日</w:t>
      </w:r>
      <w:r>
        <w:rPr>
          <w:rFonts w:ascii="Times New Roman" w:hAnsi="Times New Roman" w:cs="Times New Roman"/>
        </w:rPr>
        <w:t>12:00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公开答辩评审：</w:t>
      </w:r>
      <w:r>
        <w:rPr>
          <w:rFonts w:ascii="Times New Roman" w:hAnsi="Times New Roman" w:cs="Times New Roman"/>
        </w:rPr>
        <w:t>2020</w:t>
      </w:r>
      <w:r>
        <w:t>年</w:t>
      </w:r>
      <w:r>
        <w:rPr>
          <w:rFonts w:ascii="Times New Roman" w:hAnsi="Times New Roman" w:cs="Times New Roman"/>
        </w:rPr>
        <w:t>10</w:t>
      </w:r>
      <w:r>
        <w:t>月</w:t>
      </w:r>
      <w:r>
        <w:rPr>
          <w:rFonts w:ascii="Times New Roman" w:hAnsi="Times New Roman" w:cs="Times New Roman"/>
        </w:rPr>
        <w:t>15</w:t>
      </w:r>
      <w:r>
        <w:t>日（具体时间地点另行通知）</w:t>
      </w:r>
    </w:p>
    <w:p>
      <w:pPr>
        <w:pStyle w:val="2"/>
        <w:spacing w:before="0" w:beforeAutospacing="0" w:after="0" w:afterAutospacing="0" w:line="360" w:lineRule="auto"/>
      </w:pPr>
      <w:r>
        <w:t>二、申报条件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1</w:t>
      </w:r>
      <w:r>
        <w:t>、创新、创业团队经营的项目不得与国家法律法规以及哈尔滨工业大学（威海）规章制度相抵触。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2</w:t>
      </w:r>
      <w:r>
        <w:t>、创新、创业团队负责人原则上为在校大学生或毕业两年内的我校大学生，参与过大一年度项目、科技创新立项、创业基础课、创业实训等创新、创业活动的大学生优先考虑。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3</w:t>
      </w:r>
      <w:r>
        <w:t>、创新、创业团队自愿接受大学生创新创业基地的相关管理制度，并遵守执行。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4</w:t>
      </w:r>
      <w:r>
        <w:t>、创新、创业项目应具有创新性或良好的市场潜力。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5</w:t>
      </w:r>
      <w:r>
        <w:t>、创新团队应具备指导教师和项目获奖资历，创业团队应具备启动资金和风险承担能力。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6</w:t>
      </w:r>
      <w:r>
        <w:t>、入驻团队需在规定的时间内完成公司注册手续，创新团队须在取得成果并成熟后转化为创业项目并组建创业团队。</w:t>
      </w:r>
    </w:p>
    <w:p>
      <w:pPr>
        <w:pStyle w:val="2"/>
        <w:spacing w:before="0" w:beforeAutospacing="0" w:after="0" w:afterAutospacing="0" w:line="360" w:lineRule="auto"/>
      </w:pPr>
      <w:r>
        <w:t>三、申报提交材料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（一）新入驻团队需提交资料：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1</w:t>
      </w:r>
      <w:r>
        <w:t>、实体企业提供申请入驻的材料：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含：（</w:t>
      </w:r>
      <w:r>
        <w:rPr>
          <w:rFonts w:ascii="Times New Roman" w:hAnsi="Times New Roman" w:cs="Times New Roman"/>
        </w:rPr>
        <w:t>1</w:t>
      </w:r>
      <w:r>
        <w:t>）大学生创新创业基地入驻申请表；（</w:t>
      </w:r>
      <w:r>
        <w:rPr>
          <w:rFonts w:ascii="Times New Roman" w:hAnsi="Times New Roman" w:cs="Times New Roman"/>
        </w:rPr>
        <w:t>2</w:t>
      </w:r>
      <w:r>
        <w:t>）创业计划书；（</w:t>
      </w:r>
      <w:r>
        <w:rPr>
          <w:rFonts w:ascii="Times New Roman" w:hAnsi="Times New Roman" w:cs="Times New Roman"/>
        </w:rPr>
        <w:t>3</w:t>
      </w:r>
      <w:r>
        <w:t>）公司相关管理制度；（</w:t>
      </w:r>
      <w:r>
        <w:rPr>
          <w:rFonts w:ascii="Times New Roman" w:hAnsi="Times New Roman" w:cs="Times New Roman"/>
        </w:rPr>
        <w:t>4</w:t>
      </w:r>
      <w:r>
        <w:t>）法人代表及团队成员的学生证或身份证复印件；（</w:t>
      </w:r>
      <w:r>
        <w:rPr>
          <w:rFonts w:ascii="Times New Roman" w:hAnsi="Times New Roman" w:cs="Times New Roman"/>
        </w:rPr>
        <w:t>5</w:t>
      </w:r>
      <w:r>
        <w:t>）营业执照、法人代表证书复印件。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2</w:t>
      </w:r>
      <w:r>
        <w:t>、创业团队提供申请入驻的材料：</w:t>
      </w:r>
    </w:p>
    <w:p>
      <w:pPr>
        <w:pStyle w:val="2"/>
        <w:spacing w:before="0" w:beforeAutospacing="0" w:after="0" w:afterAutospacing="0" w:line="360" w:lineRule="auto"/>
      </w:pPr>
      <w:r>
        <w:t>含：（</w:t>
      </w:r>
      <w:r>
        <w:rPr>
          <w:rFonts w:ascii="Times New Roman" w:hAnsi="Times New Roman" w:cs="Times New Roman"/>
        </w:rPr>
        <w:t>1</w:t>
      </w:r>
      <w:r>
        <w:t>）大学生创新创业基地入驻申请表；（</w:t>
      </w:r>
      <w:r>
        <w:rPr>
          <w:rFonts w:ascii="Times New Roman" w:hAnsi="Times New Roman" w:cs="Times New Roman"/>
        </w:rPr>
        <w:t>2</w:t>
      </w:r>
      <w:r>
        <w:t>）创业计划书；（</w:t>
      </w:r>
      <w:r>
        <w:rPr>
          <w:rFonts w:ascii="Times New Roman" w:hAnsi="Times New Roman" w:cs="Times New Roman"/>
        </w:rPr>
        <w:t>3</w:t>
      </w:r>
      <w:r>
        <w:t>）社团相关管理制度；（</w:t>
      </w:r>
      <w:r>
        <w:rPr>
          <w:rFonts w:ascii="Times New Roman" w:hAnsi="Times New Roman" w:cs="Times New Roman"/>
        </w:rPr>
        <w:t>4</w:t>
      </w:r>
      <w:r>
        <w:t>）团队成员的学生证或身份证复印件；（</w:t>
      </w:r>
      <w:r>
        <w:rPr>
          <w:rFonts w:ascii="Times New Roman" w:hAnsi="Times New Roman" w:cs="Times New Roman"/>
        </w:rPr>
        <w:t>5</w:t>
      </w:r>
      <w:r>
        <w:t>）创业社团登记表。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rPr>
          <w:rFonts w:ascii="Times New Roman" w:hAnsi="Times New Roman" w:cs="Times New Roman"/>
        </w:rPr>
        <w:t>3</w:t>
      </w:r>
      <w:r>
        <w:t>、创新团队提供申请入驻的材料：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含：（</w:t>
      </w:r>
      <w:r>
        <w:rPr>
          <w:rFonts w:ascii="Times New Roman" w:hAnsi="Times New Roman" w:cs="Times New Roman"/>
        </w:rPr>
        <w:t>1</w:t>
      </w:r>
      <w:r>
        <w:t>）大学生创新创业基地入驻申请表；（</w:t>
      </w:r>
      <w:r>
        <w:rPr>
          <w:rFonts w:ascii="Times New Roman" w:hAnsi="Times New Roman" w:cs="Times New Roman"/>
        </w:rPr>
        <w:t>2</w:t>
      </w:r>
      <w:r>
        <w:t>）创新项目书；（</w:t>
      </w:r>
      <w:r>
        <w:rPr>
          <w:rFonts w:ascii="Times New Roman" w:hAnsi="Times New Roman" w:cs="Times New Roman"/>
        </w:rPr>
        <w:t>3</w:t>
      </w:r>
      <w:r>
        <w:t>）创新团队组织结构和管理制度；（</w:t>
      </w:r>
      <w:r>
        <w:rPr>
          <w:rFonts w:ascii="Times New Roman" w:hAnsi="Times New Roman" w:cs="Times New Roman"/>
        </w:rPr>
        <w:t>4</w:t>
      </w:r>
      <w:r>
        <w:t>）团队成员的学生证；（</w:t>
      </w:r>
      <w:r>
        <w:rPr>
          <w:rFonts w:ascii="Times New Roman" w:hAnsi="Times New Roman" w:cs="Times New Roman"/>
        </w:rPr>
        <w:t>5</w:t>
      </w:r>
      <w:r>
        <w:t>）创新团队成果（获奖证书或专利证明）材料复印件。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（二）已入驻团队需提交资料：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《基地入驻团队发展调查表》。</w:t>
      </w:r>
    </w:p>
    <w:p>
      <w:pPr>
        <w:pStyle w:val="2"/>
        <w:spacing w:before="0" w:beforeAutospacing="0" w:after="0" w:afterAutospacing="0" w:line="360" w:lineRule="auto"/>
      </w:pPr>
      <w:r>
        <w:t>四、材料报送及答辩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申报相关材料请于</w:t>
      </w:r>
      <w:r>
        <w:rPr>
          <w:rFonts w:ascii="Times New Roman" w:hAnsi="Times New Roman" w:cs="Times New Roman"/>
        </w:rPr>
        <w:t>10</w:t>
      </w:r>
      <w:r>
        <w:t>月</w:t>
      </w:r>
      <w:r>
        <w:rPr>
          <w:rFonts w:ascii="Times New Roman" w:hAnsi="Times New Roman" w:cs="Times New Roman"/>
        </w:rPr>
        <w:t>12</w:t>
      </w:r>
      <w:r>
        <w:t>日</w:t>
      </w:r>
      <w:r>
        <w:rPr>
          <w:rFonts w:ascii="Times New Roman" w:hAnsi="Times New Roman" w:cs="Times New Roman"/>
        </w:rPr>
        <w:t>12</w:t>
      </w:r>
      <w:r>
        <w:t>：</w:t>
      </w:r>
      <w:r>
        <w:rPr>
          <w:rFonts w:ascii="Times New Roman" w:hAnsi="Times New Roman" w:cs="Times New Roman"/>
        </w:rPr>
        <w:t>00</w:t>
      </w:r>
      <w:r>
        <w:t>之前提交到就业中心（活动中心南区</w:t>
      </w:r>
      <w:r>
        <w:rPr>
          <w:rFonts w:ascii="Times New Roman" w:hAnsi="Times New Roman" w:cs="Times New Roman"/>
        </w:rPr>
        <w:t>424</w:t>
      </w:r>
      <w:r>
        <w:t>），电子版发送邮箱</w:t>
      </w:r>
      <w:r>
        <w:fldChar w:fldCharType="begin"/>
      </w:r>
      <w:r>
        <w:instrText xml:space="preserve"> HYPERLINK "mailto:hgdwhjy@163.com" </w:instrText>
      </w:r>
      <w:r>
        <w:fldChar w:fldCharType="separate"/>
      </w:r>
      <w:r>
        <w:rPr>
          <w:rStyle w:val="5"/>
          <w:rFonts w:ascii="Times New Roman" w:hAnsi="Times New Roman" w:cs="Times New Roman"/>
        </w:rPr>
        <w:t>hgdwhjy@163.com</w:t>
      </w:r>
      <w:r>
        <w:rPr>
          <w:rStyle w:val="5"/>
          <w:rFonts w:ascii="Times New Roman" w:hAnsi="Times New Roman" w:cs="Times New Roman"/>
        </w:rPr>
        <w:fldChar w:fldCharType="end"/>
      </w:r>
      <w:r>
        <w:t>，标题注明</w:t>
      </w:r>
      <w:r>
        <w:rPr>
          <w:rFonts w:ascii="Times New Roman" w:hAnsi="Times New Roman" w:cs="Times New Roman"/>
        </w:rPr>
        <w:t>“</w:t>
      </w:r>
      <w:r>
        <w:t>基地入驻申请</w:t>
      </w:r>
      <w:r>
        <w:rPr>
          <w:rFonts w:hint="eastAsia"/>
          <w:lang w:val="en-US" w:eastAsia="zh-CN"/>
        </w:rPr>
        <w:t>+团队名称</w:t>
      </w:r>
      <w:bookmarkStart w:id="0" w:name="_GoBack"/>
      <w:bookmarkEnd w:id="0"/>
      <w:r>
        <w:rPr>
          <w:rFonts w:ascii="Times New Roman" w:hAnsi="Times New Roman" w:cs="Times New Roman"/>
        </w:rPr>
        <w:t>”。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学生工作处将在</w:t>
      </w:r>
      <w:r>
        <w:rPr>
          <w:rFonts w:ascii="Times New Roman" w:hAnsi="Times New Roman" w:cs="Times New Roman"/>
        </w:rPr>
        <w:t>10</w:t>
      </w:r>
      <w:r>
        <w:t>月</w:t>
      </w:r>
      <w:r>
        <w:rPr>
          <w:rFonts w:ascii="Times New Roman" w:hAnsi="Times New Roman" w:cs="Times New Roman"/>
        </w:rPr>
        <w:t>15</w:t>
      </w:r>
      <w:r>
        <w:t>日（暂定）组织已入驻和新申报项目进行答辩评审，所有申报团队都需要准备</w:t>
      </w:r>
      <w:r>
        <w:rPr>
          <w:rFonts w:ascii="Times New Roman" w:hAnsi="Times New Roman" w:cs="Times New Roman"/>
        </w:rPr>
        <w:t>3</w:t>
      </w:r>
      <w:r>
        <w:t>分钟以内的答辩，最终结果将在学校网站公示，公示无异议后，新入驻的团队签订《入驻协议》、《入驻承诺书》，办理其他入驻手续。学生工作部（处）将根据入驻基地团队的评审结果给予相应的空间和资金支持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  <w:r>
        <w:t>未尽事宜请联系：</w:t>
      </w:r>
      <w:r>
        <w:rPr>
          <w:rFonts w:hint="eastAsia"/>
        </w:rPr>
        <w:t>刘</w:t>
      </w:r>
      <w:r>
        <w:t>老师，电话：</w:t>
      </w:r>
      <w:r>
        <w:rPr>
          <w:rFonts w:ascii="Times New Roman" w:hAnsi="Times New Roman" w:cs="Times New Roman"/>
        </w:rPr>
        <w:t>0631-5687720</w:t>
      </w:r>
      <w:r>
        <w:t>。</w:t>
      </w:r>
    </w:p>
    <w:p>
      <w:pPr>
        <w:pStyle w:val="2"/>
        <w:spacing w:before="0" w:beforeAutospacing="0" w:after="0" w:afterAutospacing="0" w:line="360" w:lineRule="auto"/>
        <w:ind w:firstLine="480" w:firstLineChars="200"/>
      </w:pPr>
    </w:p>
    <w:p>
      <w:pPr>
        <w:pStyle w:val="2"/>
        <w:spacing w:before="0" w:beforeAutospacing="0" w:after="0" w:afterAutospacing="0" w:line="360" w:lineRule="auto"/>
        <w:ind w:firstLine="480" w:firstLineChars="200"/>
      </w:pPr>
    </w:p>
    <w:p>
      <w:pPr>
        <w:pStyle w:val="2"/>
        <w:spacing w:before="0" w:beforeAutospacing="0" w:after="0" w:afterAutospacing="0" w:line="360" w:lineRule="auto"/>
        <w:ind w:firstLine="5880" w:firstLineChars="2450"/>
      </w:pPr>
      <w:r>
        <w:t>学生工作部（处）</w:t>
      </w:r>
    </w:p>
    <w:p>
      <w:pPr>
        <w:pStyle w:val="2"/>
        <w:spacing w:before="0" w:beforeAutospacing="0" w:after="0" w:afterAutospacing="0" w:line="360" w:lineRule="auto"/>
        <w:ind w:firstLine="5760" w:firstLineChars="2400"/>
      </w:pPr>
      <w:r>
        <w:rPr>
          <w:rFonts w:ascii="Times New Roman" w:hAnsi="Times New Roman" w:cs="Times New Roman"/>
        </w:rPr>
        <w:t>2020</w:t>
      </w:r>
      <w:r>
        <w:t>年</w:t>
      </w:r>
      <w:r>
        <w:rPr>
          <w:rFonts w:ascii="Times New Roman" w:hAnsi="Times New Roman" w:cs="Times New Roman"/>
        </w:rPr>
        <w:t>10</w:t>
      </w:r>
      <w:r>
        <w:t>月</w:t>
      </w:r>
      <w:r>
        <w:rPr>
          <w:rFonts w:ascii="Times New Roman" w:hAnsi="Times New Roman" w:cs="Times New Roman"/>
        </w:rPr>
        <w:t>8</w:t>
      </w:r>
      <w: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19"/>
    <w:rsid w:val="003C1876"/>
    <w:rsid w:val="00847319"/>
    <w:rsid w:val="00E351F4"/>
    <w:rsid w:val="789C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1027</Characters>
  <Lines>8</Lines>
  <Paragraphs>2</Paragraphs>
  <TotalTime>4</TotalTime>
  <ScaleCrop>false</ScaleCrop>
  <LinksUpToDate>false</LinksUpToDate>
  <CharactersWithSpaces>1205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2020-10-08T00:44:00Z</dcterms:created>
  <dc:creator>Administrator</dc:creator>
  <cp:lastModifiedBy>152----4302</cp:lastModifiedBy>
  <dcterms:modified xsi:type="dcterms:W3CDTF">2020-10-08T00:50:29Z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