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drawing>
          <wp:inline distT="0" distB="0" distL="114300" distR="114300">
            <wp:extent cx="5072380" cy="2790825"/>
            <wp:effectExtent l="0" t="0" r="4445" b="0"/>
            <wp:docPr id="1" name="图片 1" descr="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书院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第五节书院文化节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  <w:lang w:val="en-US" w:eastAsia="zh-CN"/>
        </w:rPr>
        <w:t>XX书院</w:t>
      </w:r>
      <w:r>
        <w:rPr>
          <w:rFonts w:hint="eastAsia" w:ascii="黑体" w:eastAsia="黑体"/>
          <w:b/>
          <w:bCs/>
          <w:sz w:val="52"/>
          <w:szCs w:val="52"/>
        </w:rPr>
        <w:t>立项申报书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hint="eastAsia" w:ascii="仿宋" w:hAnsi="仿宋" w:eastAsia="仿宋" w:cs="仿宋"/>
          <w:spacing w:val="30"/>
          <w:kern w:val="10"/>
          <w:sz w:val="28"/>
          <w:szCs w:val="28"/>
        </w:rPr>
      </w:pPr>
    </w:p>
    <w:p>
      <w:pPr>
        <w:spacing w:line="380" w:lineRule="exact"/>
        <w:ind w:left="2508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380" w:lineRule="exact"/>
        <w:ind w:left="19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共青团哈尔滨工业大学（威海）委员会</w:t>
      </w:r>
    </w:p>
    <w:p>
      <w:pPr>
        <w:spacing w:line="38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二〇二一年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tbl>
      <w:tblPr>
        <w:tblStyle w:val="11"/>
        <w:tblW w:w="10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95"/>
        <w:gridCol w:w="956"/>
        <w:gridCol w:w="735"/>
        <w:gridCol w:w="984"/>
        <w:gridCol w:w="214"/>
        <w:gridCol w:w="839"/>
        <w:gridCol w:w="1245"/>
        <w:gridCol w:w="1387"/>
        <w:gridCol w:w="425"/>
        <w:gridCol w:w="88"/>
        <w:gridCol w:w="1185"/>
        <w:gridCol w:w="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人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号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37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负责教师</w:t>
            </w:r>
          </w:p>
        </w:tc>
        <w:tc>
          <w:tcPr>
            <w:tcW w:w="30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lang w:val="en-US" w:eastAsia="zh-CN"/>
              </w:rPr>
              <w:t>动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活动形式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活动主题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起止时间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活动场地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参加人数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申报资金（选填）</w:t>
            </w: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用  途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  价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数  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  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0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合  计</w:t>
            </w:r>
          </w:p>
        </w:tc>
        <w:tc>
          <w:tcPr>
            <w:tcW w:w="43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</w:tbl>
    <w:tbl>
      <w:tblPr>
        <w:tblStyle w:val="11"/>
        <w:tblpPr w:leftFromText="180" w:rightFromText="180" w:horzAnchor="margin" w:tblpXSpec="center" w:tblpY="312"/>
        <w:tblW w:w="10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50"/>
        <w:gridCol w:w="9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4" w:hRule="atLeast"/>
        </w:trPr>
        <w:tc>
          <w:tcPr>
            <w:tcW w:w="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活动</w:t>
            </w:r>
            <w:r>
              <w:rPr>
                <w:rFonts w:hint="eastAsia" w:ascii="仿宋_GB2312" w:hAnsi="Times New Roman" w:eastAsia="仿宋_GB2312"/>
                <w:sz w:val="24"/>
              </w:rPr>
              <w:t>具体日程安排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活动</w:t>
            </w:r>
            <w:r>
              <w:rPr>
                <w:rFonts w:hint="eastAsia" w:ascii="仿宋_GB2312" w:hAnsi="Times New Roman" w:eastAsia="仿宋_GB2312"/>
                <w:sz w:val="24"/>
              </w:rPr>
              <w:t>目标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与意义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活动组织形式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6" w:hRule="atLeast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活动预期效果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tbl>
      <w:tblPr>
        <w:tblStyle w:val="11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9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负责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（团委盖章）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440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院长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9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720" w:firstLineChars="300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经初评，同意申报立项。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书院执行院长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（党委盖章）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firstLine="6480" w:firstLineChars="27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9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经评审，同意立项。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校团委（盖章）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sz w:val="24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52A2CCD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A4B2056"/>
    <w:rsid w:val="4B977051"/>
    <w:rsid w:val="4D6D4CF9"/>
    <w:rsid w:val="4F04167D"/>
    <w:rsid w:val="54B7021E"/>
    <w:rsid w:val="594526FA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8</TotalTime>
  <ScaleCrop>false</ScaleCrop>
  <LinksUpToDate>false</LinksUpToDate>
  <CharactersWithSpaces>7728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靳米</cp:lastModifiedBy>
  <cp:lastPrinted>2018-01-11T09:19:00Z</cp:lastPrinted>
  <dcterms:modified xsi:type="dcterms:W3CDTF">2021-10-09T03:38:32Z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B37F8E30F92E4B1DA622FBE9588256F6</vt:lpwstr>
  </property>
</Properties>
</file>