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jc w:val="center"/>
        <w:textAlignment w:val="center"/>
        <w:rPr>
          <w:rFonts w:ascii="华文中宋" w:hAnsi="华文中宋" w:eastAsia="华文中宋"/>
          <w:color w:val="2F2F2F"/>
          <w:sz w:val="40"/>
          <w:szCs w:val="40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</w:rPr>
        <w:t>立德树人先进导师推荐表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"/>
        <w:gridCol w:w="94"/>
        <w:gridCol w:w="856"/>
        <w:gridCol w:w="530"/>
        <w:gridCol w:w="240"/>
        <w:gridCol w:w="595"/>
        <w:gridCol w:w="1070"/>
        <w:gridCol w:w="50"/>
        <w:gridCol w:w="290"/>
        <w:gridCol w:w="1685"/>
        <w:gridCol w:w="8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被推荐人姓名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博导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硕导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任硕导时间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任博导时间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推荐方式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基层单位推荐□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研究生联名推荐□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从事高等教育及科研工作经历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自何年月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至何年月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 部门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任职及承担任务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指导研究生情况（人数）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在读硕士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获硕士学位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获博士学位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本人指导研究生取得的代表性成果或奖励情况（限填10项）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成果或奖励名称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成果鉴定或奖励部门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5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被推荐人事迹简介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（2000字左右，以第三人称撰写，简明扼要地介绍突出事迹，内容上要求实事求是，语言简练，避免空泛、面面俱到。）</w:t>
            </w: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（如被推荐人为非中共党员，也需要提交其所在单位党支部意见）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党支部书记签字：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（基层单位推荐时由基层单位负责人填写并签字，研究生联名推荐时由所有参与推荐的研究生签字）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400" w:lineRule="exact"/>
              <w:ind w:firstLine="4200" w:firstLineChars="15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（公章）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学院（部）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（请对思想政治表现、工作作风、学术水平等进行具体评价）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党委书记签字：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rPr>
          <w:rFonts w:ascii="Verdana" w:hAnsi="Verdan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E87"/>
    <w:rsid w:val="000614D6"/>
    <w:rsid w:val="000632CC"/>
    <w:rsid w:val="000A6BB3"/>
    <w:rsid w:val="00177C54"/>
    <w:rsid w:val="001B5537"/>
    <w:rsid w:val="00264265"/>
    <w:rsid w:val="00282632"/>
    <w:rsid w:val="00296117"/>
    <w:rsid w:val="002F16DE"/>
    <w:rsid w:val="00564537"/>
    <w:rsid w:val="005A265E"/>
    <w:rsid w:val="006A0B5E"/>
    <w:rsid w:val="006C461C"/>
    <w:rsid w:val="00765F41"/>
    <w:rsid w:val="00837E87"/>
    <w:rsid w:val="00855841"/>
    <w:rsid w:val="009F0C16"/>
    <w:rsid w:val="00C14910"/>
    <w:rsid w:val="00D44758"/>
    <w:rsid w:val="00D6365E"/>
    <w:rsid w:val="00D8204E"/>
    <w:rsid w:val="00E6308A"/>
    <w:rsid w:val="00E92B4B"/>
    <w:rsid w:val="00EB2EC8"/>
    <w:rsid w:val="00F649BB"/>
    <w:rsid w:val="00FA2C85"/>
    <w:rsid w:val="39B5627F"/>
    <w:rsid w:val="453C6E4D"/>
    <w:rsid w:val="51860323"/>
    <w:rsid w:val="6848152C"/>
    <w:rsid w:val="78DF3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395</Words>
  <Characters>399</Characters>
  <Lines>5</Lines>
  <Paragraphs>1</Paragraphs>
  <TotalTime>1</TotalTime>
  <ScaleCrop>false</ScaleCrop>
  <LinksUpToDate>false</LinksUpToDate>
  <CharactersWithSpaces>557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2022-05-05T06:55:56Z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3E4E87E0F8894D818D44141C6C296A67</vt:lpwstr>
  </property>
</Properties>
</file>