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t>实验室建设验收材料清单</w:t>
      </w:r>
    </w:p>
    <w:p>
      <w:pPr>
        <w:jc w:val="left"/>
        <w:rPr>
          <w:rFonts w:ascii="微软雅黑" w:hAnsi="微软雅黑" w:eastAsia="微软雅黑"/>
          <w:szCs w:val="21"/>
        </w:rPr>
      </w:pPr>
    </w:p>
    <w:p>
      <w:pPr>
        <w:numPr>
          <w:ilvl w:val="0"/>
          <w:numId w:val="1"/>
        </w:numPr>
        <w:ind w:left="277" w:leftChars="0" w:hanging="277" w:firstLineChars="0"/>
        <w:rPr>
          <w:rFonts w:ascii="宋体" w:hAnsi="宋体" w:eastAsia="宋体"/>
          <w:spacing w:val="10"/>
          <w:sz w:val="28"/>
          <w:szCs w:val="28"/>
        </w:rPr>
      </w:pPr>
      <w:r>
        <w:rPr>
          <w:rFonts w:hint="eastAsia" w:ascii="宋体" w:hAnsi="宋体" w:eastAsia="宋体"/>
          <w:spacing w:val="10"/>
          <w:sz w:val="28"/>
          <w:szCs w:val="28"/>
          <w:lang w:eastAsia="zh-CN"/>
        </w:rPr>
        <w:t>《</w:t>
      </w:r>
      <w:r>
        <w:rPr>
          <w:rFonts w:hint="eastAsia" w:ascii="宋体" w:hAnsi="宋体" w:eastAsia="宋体"/>
          <w:spacing w:val="10"/>
          <w:sz w:val="28"/>
          <w:szCs w:val="28"/>
          <w:lang w:val="en-US" w:eastAsia="zh-CN"/>
        </w:rPr>
        <w:t>实验室建设实施任务书</w:t>
      </w:r>
      <w:r>
        <w:rPr>
          <w:rFonts w:hint="eastAsia" w:ascii="宋体" w:hAnsi="宋体" w:eastAsia="宋体"/>
          <w:spacing w:val="10"/>
          <w:sz w:val="28"/>
          <w:szCs w:val="28"/>
          <w:lang w:eastAsia="zh-CN"/>
        </w:rPr>
        <w:t>》</w:t>
      </w:r>
    </w:p>
    <w:p>
      <w:pPr>
        <w:numPr>
          <w:ilvl w:val="0"/>
          <w:numId w:val="1"/>
        </w:numPr>
        <w:ind w:left="277" w:leftChars="0" w:hanging="277" w:firstLineChars="0"/>
        <w:rPr>
          <w:rFonts w:ascii="宋体" w:hAnsi="宋体" w:eastAsia="宋体"/>
          <w:spacing w:val="10"/>
          <w:sz w:val="28"/>
          <w:szCs w:val="28"/>
        </w:rPr>
      </w:pPr>
      <w:r>
        <w:rPr>
          <w:rFonts w:ascii="宋体" w:hAnsi="宋体" w:eastAsia="宋体"/>
          <w:spacing w:val="10"/>
          <w:sz w:val="28"/>
          <w:szCs w:val="28"/>
        </w:rPr>
        <w:t>《实验室建设验收报告书》</w:t>
      </w:r>
    </w:p>
    <w:p>
      <w:pPr>
        <w:numPr>
          <w:ilvl w:val="0"/>
          <w:numId w:val="1"/>
        </w:numPr>
        <w:ind w:left="277" w:leftChars="0" w:hanging="277" w:firstLineChars="0"/>
        <w:rPr>
          <w:rFonts w:ascii="宋体" w:hAnsi="宋体" w:eastAsia="宋体"/>
          <w:spacing w:val="10"/>
          <w:sz w:val="28"/>
          <w:szCs w:val="28"/>
        </w:rPr>
      </w:pPr>
      <w:r>
        <w:rPr>
          <w:rFonts w:ascii="宋体" w:hAnsi="宋体" w:eastAsia="宋体"/>
          <w:spacing w:val="10"/>
          <w:sz w:val="28"/>
          <w:szCs w:val="28"/>
        </w:rPr>
        <w:t>《采购清单》及《采购合同》</w:t>
      </w:r>
    </w:p>
    <w:p>
      <w:pPr>
        <w:numPr>
          <w:ilvl w:val="0"/>
          <w:numId w:val="1"/>
        </w:numPr>
        <w:ind w:left="277" w:leftChars="0" w:hanging="277" w:firstLineChars="0"/>
        <w:rPr>
          <w:rFonts w:ascii="宋体" w:hAnsi="宋体" w:eastAsia="宋体"/>
          <w:spacing w:val="10"/>
          <w:sz w:val="28"/>
          <w:szCs w:val="28"/>
        </w:rPr>
      </w:pPr>
      <w:r>
        <w:rPr>
          <w:rFonts w:ascii="宋体" w:hAnsi="宋体" w:eastAsia="宋体"/>
          <w:spacing w:val="10"/>
          <w:sz w:val="28"/>
          <w:szCs w:val="28"/>
        </w:rPr>
        <w:t>《实验大纲》、《实验教程》和5份《学生实验报告》</w:t>
      </w:r>
    </w:p>
    <w:p>
      <w:pPr>
        <w:numPr>
          <w:ilvl w:val="0"/>
          <w:numId w:val="0"/>
        </w:numPr>
        <w:ind w:left="-300" w:leftChars="0"/>
        <w:rPr>
          <w:rFonts w:hint="eastAsia" w:ascii="宋体" w:hAnsi="宋体" w:eastAsia="宋体"/>
          <w:spacing w:val="1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pacing w:val="10"/>
          <w:sz w:val="28"/>
          <w:szCs w:val="28"/>
          <w:lang w:val="en-US" w:eastAsia="zh-CN"/>
        </w:rPr>
        <w:t>（上述文件先提供电子版，或原件拍照）</w:t>
      </w:r>
    </w:p>
    <w:p>
      <w:pPr>
        <w:numPr>
          <w:ilvl w:val="0"/>
          <w:numId w:val="0"/>
        </w:numPr>
        <w:ind w:left="-300" w:leftChars="0"/>
        <w:rPr>
          <w:rFonts w:hint="eastAsia" w:ascii="宋体" w:hAnsi="宋体" w:eastAsia="宋体"/>
          <w:spacing w:val="1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-300" w:leftChars="0"/>
        <w:rPr>
          <w:rFonts w:hint="eastAsia" w:ascii="宋体" w:hAnsi="宋体" w:eastAsia="宋体"/>
          <w:spacing w:val="1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-300" w:leftChars="0"/>
        <w:rPr>
          <w:rFonts w:ascii="宋体" w:hAnsi="宋体" w:eastAsia="宋体"/>
          <w:spacing w:val="10"/>
          <w:sz w:val="28"/>
          <w:szCs w:val="28"/>
        </w:rPr>
      </w:pPr>
      <w:r>
        <w:rPr>
          <w:rFonts w:hint="eastAsia" w:ascii="宋体" w:hAnsi="宋体" w:eastAsia="宋体"/>
          <w:b/>
          <w:bCs/>
          <w:spacing w:val="10"/>
          <w:sz w:val="28"/>
          <w:szCs w:val="28"/>
          <w:lang w:val="en-US" w:eastAsia="zh-CN"/>
        </w:rPr>
        <w:t>备注：</w:t>
      </w:r>
      <w:r>
        <w:rPr>
          <w:rFonts w:ascii="宋体" w:hAnsi="宋体" w:eastAsia="宋体"/>
          <w:spacing w:val="10"/>
          <w:sz w:val="28"/>
          <w:szCs w:val="28"/>
        </w:rPr>
        <w:t>建设方案或采购内容变更的，需附有关领导、部门批准的项目变更文件</w:t>
      </w:r>
    </w:p>
    <w:p>
      <w:pPr>
        <w:jc w:val="left"/>
        <w:rPr>
          <w:rFonts w:ascii="微软雅黑" w:hAnsi="微软雅黑" w:eastAsia="微软雅黑"/>
          <w:szCs w:val="21"/>
        </w:rPr>
      </w:pPr>
    </w:p>
    <w:p>
      <w:pPr>
        <w:jc w:val="left"/>
        <w:rPr>
          <w:rFonts w:ascii="微软雅黑" w:hAnsi="微软雅黑" w:eastAsia="微软雅黑"/>
          <w:szCs w:val="21"/>
        </w:rPr>
      </w:pPr>
    </w:p>
    <w:p>
      <w:pPr>
        <w:jc w:val="left"/>
        <w:rPr>
          <w:rFonts w:ascii="微软雅黑" w:hAnsi="微软雅黑" w:eastAsia="微软雅黑"/>
          <w:szCs w:val="21"/>
        </w:rPr>
      </w:pPr>
    </w:p>
    <w:p>
      <w:pPr>
        <w:jc w:val="left"/>
        <w:rPr>
          <w:rFonts w:ascii="微软雅黑" w:hAnsi="微软雅黑" w:eastAsia="微软雅黑"/>
          <w:szCs w:val="21"/>
        </w:rPr>
      </w:pPr>
    </w:p>
    <w:p>
      <w:pPr>
        <w:jc w:val="left"/>
        <w:rPr>
          <w:rFonts w:ascii="微软雅黑" w:hAnsi="微软雅黑" w:eastAsia="微软雅黑"/>
          <w:szCs w:val="21"/>
        </w:rPr>
      </w:pPr>
    </w:p>
    <w:p>
      <w:pPr>
        <w:jc w:val="left"/>
        <w:rPr>
          <w:rFonts w:ascii="微软雅黑" w:hAnsi="微软雅黑" w:eastAsia="微软雅黑"/>
          <w:szCs w:val="21"/>
        </w:rPr>
      </w:pPr>
    </w:p>
    <w:p>
      <w:pPr>
        <w:jc w:val="left"/>
        <w:rPr>
          <w:rFonts w:ascii="微软雅黑" w:hAnsi="微软雅黑" w:eastAsia="微软雅黑"/>
          <w:szCs w:val="21"/>
        </w:rPr>
      </w:pPr>
    </w:p>
    <w:p>
      <w:pPr>
        <w:jc w:val="left"/>
        <w:rPr>
          <w:rFonts w:ascii="微软雅黑" w:hAnsi="微软雅黑" w:eastAsia="微软雅黑"/>
          <w:szCs w:val="21"/>
        </w:rPr>
      </w:pPr>
    </w:p>
    <w:p>
      <w:pPr>
        <w:jc w:val="left"/>
        <w:rPr>
          <w:rFonts w:ascii="微软雅黑" w:hAnsi="微软雅黑" w:eastAsia="微软雅黑"/>
          <w:szCs w:val="21"/>
        </w:rPr>
      </w:pPr>
    </w:p>
    <w:p>
      <w:pPr>
        <w:jc w:val="left"/>
        <w:rPr>
          <w:rFonts w:ascii="微软雅黑" w:hAnsi="微软雅黑" w:eastAsia="微软雅黑"/>
          <w:szCs w:val="21"/>
        </w:rPr>
      </w:pPr>
    </w:p>
    <w:p>
      <w:pPr>
        <w:jc w:val="left"/>
        <w:rPr>
          <w:rFonts w:ascii="微软雅黑" w:hAnsi="微软雅黑" w:eastAsia="微软雅黑"/>
          <w:sz w:val="28"/>
          <w:szCs w:val="21"/>
        </w:rPr>
      </w:pPr>
      <w:r>
        <w:rPr>
          <w:rFonts w:ascii="宋体" w:hAnsi="宋体" w:eastAsia="宋体"/>
          <w:sz w:val="28"/>
          <w:szCs w:val="21"/>
        </w:rPr>
        <w:t>编号：</w:t>
      </w:r>
    </w:p>
    <w:p>
      <w:pPr>
        <w:jc w:val="left"/>
        <w:rPr>
          <w:rFonts w:ascii="微软雅黑" w:hAnsi="微软雅黑" w:eastAsia="微软雅黑"/>
          <w:szCs w:val="21"/>
        </w:rPr>
      </w:pPr>
    </w:p>
    <w:p>
      <w:pPr>
        <w:jc w:val="left"/>
        <w:rPr>
          <w:rFonts w:ascii="微软雅黑" w:hAnsi="微软雅黑" w:eastAsia="微软雅黑"/>
          <w:szCs w:val="21"/>
        </w:rPr>
      </w:pPr>
    </w:p>
    <w:p>
      <w:pPr>
        <w:jc w:val="center"/>
        <w:rPr>
          <w:b/>
          <w:sz w:val="56"/>
        </w:rPr>
      </w:pPr>
      <w:r>
        <w:rPr>
          <w:b/>
          <w:sz w:val="56"/>
        </w:rPr>
        <w:t>实验室建设验收</w:t>
      </w:r>
    </w:p>
    <w:p>
      <w:pPr>
        <w:jc w:val="left"/>
        <w:rPr>
          <w:rFonts w:ascii="微软雅黑" w:hAnsi="微软雅黑" w:eastAsia="微软雅黑"/>
          <w:szCs w:val="21"/>
        </w:rPr>
      </w:pPr>
    </w:p>
    <w:p>
      <w:pPr>
        <w:jc w:val="center"/>
        <w:rPr>
          <w:rFonts w:ascii="宋体" w:hAnsi="宋体" w:eastAsia="宋体"/>
          <w:sz w:val="40"/>
          <w:szCs w:val="40"/>
        </w:rPr>
      </w:pPr>
      <w:r>
        <w:rPr>
          <w:rFonts w:ascii="宋体" w:hAnsi="宋体" w:eastAsia="宋体"/>
          <w:sz w:val="40"/>
          <w:szCs w:val="40"/>
        </w:rPr>
        <w:t>报告书</w:t>
      </w:r>
    </w:p>
    <w:p>
      <w:pPr>
        <w:jc w:val="left"/>
        <w:rPr>
          <w:rFonts w:ascii="微软雅黑" w:hAnsi="微软雅黑" w:eastAsia="微软雅黑"/>
          <w:szCs w:val="21"/>
        </w:rPr>
      </w:pPr>
    </w:p>
    <w:p>
      <w:pPr>
        <w:jc w:val="left"/>
        <w:rPr>
          <w:rFonts w:ascii="微软雅黑" w:hAnsi="微软雅黑" w:eastAsia="微软雅黑"/>
          <w:szCs w:val="21"/>
        </w:rPr>
      </w:pPr>
    </w:p>
    <w:p>
      <w:pPr>
        <w:jc w:val="left"/>
        <w:rPr>
          <w:rFonts w:ascii="微软雅黑" w:hAnsi="微软雅黑" w:eastAsia="微软雅黑"/>
          <w:szCs w:val="21"/>
        </w:rPr>
      </w:pPr>
    </w:p>
    <w:p>
      <w:pPr>
        <w:jc w:val="left"/>
        <w:rPr>
          <w:rFonts w:hint="eastAsia" w:ascii="微软雅黑" w:hAnsi="微软雅黑" w:eastAsia="微软雅黑"/>
          <w:szCs w:val="21"/>
        </w:rPr>
      </w:pPr>
    </w:p>
    <w:p>
      <w:pPr>
        <w:jc w:val="left"/>
        <w:rPr>
          <w:rFonts w:ascii="微软雅黑" w:hAnsi="微软雅黑" w:eastAsia="微软雅黑"/>
          <w:szCs w:val="21"/>
        </w:rPr>
      </w:pPr>
    </w:p>
    <w:p>
      <w:pPr>
        <w:ind w:left="840" w:leftChars="400"/>
        <w:rPr>
          <w:rFonts w:ascii="宋体" w:hAnsi="宋体" w:eastAsia="宋体"/>
          <w:spacing w:val="10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项目名</w:t>
      </w:r>
      <w:r>
        <w:rPr>
          <w:rFonts w:ascii="宋体" w:hAnsi="宋体" w:eastAsia="宋体"/>
          <w:spacing w:val="44"/>
          <w:sz w:val="28"/>
          <w:szCs w:val="28"/>
        </w:rPr>
        <w:t>称</w:t>
      </w:r>
      <w:r>
        <w:rPr>
          <w:rFonts w:ascii="宋体" w:hAnsi="宋体" w:eastAsia="宋体"/>
          <w:spacing w:val="10"/>
          <w:sz w:val="28"/>
          <w:szCs w:val="28"/>
        </w:rPr>
        <w:t>：</w:t>
      </w:r>
      <w:r>
        <w:rPr>
          <w:rFonts w:ascii="Times New Roman" w:hAnsi="Times New Roman" w:eastAsia="Times New Roman"/>
          <w:spacing w:val="10"/>
          <w:sz w:val="28"/>
          <w:szCs w:val="28"/>
        </w:rPr>
        <w:t xml:space="preserve"> </w:t>
      </w:r>
    </w:p>
    <w:p>
      <w:pPr>
        <w:ind w:left="840" w:leftChars="400"/>
        <w:rPr>
          <w:rFonts w:ascii="Times New Roman" w:hAnsi="Times New Roman" w:eastAsia="Times New Roman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项目建设单位：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</w:p>
    <w:p>
      <w:pPr>
        <w:ind w:left="840" w:leftChars="400"/>
        <w:rPr>
          <w:rFonts w:hint="eastAsia" w:ascii="Times New Roman" w:hAnsi="Times New Roman" w:eastAsia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负责人：</w:t>
      </w:r>
    </w:p>
    <w:p>
      <w:pPr>
        <w:ind w:left="840" w:leftChars="400"/>
        <w:rPr>
          <w:rFonts w:hint="default" w:ascii="Times New Roman" w:hAnsi="Times New Roman" w:eastAsia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联系电话：</w:t>
      </w:r>
    </w:p>
    <w:p>
      <w:pPr>
        <w:ind w:left="840" w:leftChars="4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组织验收单位：教务处</w:t>
      </w:r>
    </w:p>
    <w:p>
      <w:pPr>
        <w:ind w:left="840" w:leftChars="400"/>
        <w:rPr>
          <w:rFonts w:ascii="宋体" w:hAnsi="宋体" w:eastAsia="宋体"/>
          <w:spacing w:val="10"/>
          <w:sz w:val="40"/>
          <w:szCs w:val="40"/>
        </w:rPr>
      </w:pPr>
      <w:r>
        <w:rPr>
          <w:rFonts w:ascii="宋体" w:hAnsi="宋体" w:eastAsia="宋体"/>
          <w:sz w:val="28"/>
          <w:szCs w:val="28"/>
        </w:rPr>
        <w:t>验收日</w:t>
      </w:r>
      <w:r>
        <w:rPr>
          <w:rFonts w:ascii="宋体" w:hAnsi="宋体" w:eastAsia="宋体"/>
          <w:spacing w:val="10"/>
          <w:sz w:val="28"/>
          <w:szCs w:val="28"/>
        </w:rPr>
        <w:t>期：</w:t>
      </w:r>
    </w:p>
    <w:p>
      <w:pPr>
        <w:rPr>
          <w:rFonts w:ascii="宋体" w:hAnsi="宋体" w:eastAsia="宋体"/>
          <w:sz w:val="28"/>
          <w:szCs w:val="28"/>
        </w:rPr>
      </w:pPr>
    </w:p>
    <w:p>
      <w:pPr>
        <w:jc w:val="center"/>
        <w:rPr>
          <w:rFonts w:ascii="宋体" w:hAnsi="宋体" w:eastAsia="宋体"/>
          <w:sz w:val="36"/>
          <w:szCs w:val="36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  <w:r>
        <w:rPr>
          <w:rFonts w:ascii="宋体" w:hAnsi="宋体" w:eastAsia="宋体"/>
          <w:sz w:val="36"/>
          <w:szCs w:val="36"/>
        </w:rPr>
        <w:t>哈尔滨工业大学（威海）</w:t>
      </w:r>
    </w:p>
    <w:p>
      <w:pPr>
        <w:jc w:val="left"/>
        <w:rPr>
          <w:rFonts w:ascii="宋体" w:hAnsi="宋体" w:eastAsia="宋体"/>
          <w:szCs w:val="21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200"/>
        <w:gridCol w:w="474"/>
        <w:gridCol w:w="765"/>
        <w:gridCol w:w="505"/>
        <w:gridCol w:w="347"/>
        <w:gridCol w:w="1108"/>
        <w:gridCol w:w="1354"/>
        <w:gridCol w:w="880"/>
        <w:gridCol w:w="1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项目名称</w:t>
            </w:r>
          </w:p>
        </w:tc>
        <w:tc>
          <w:tcPr>
            <w:tcW w:w="6490" w:type="dxa"/>
            <w:gridSpan w:val="8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建设单位</w:t>
            </w:r>
          </w:p>
        </w:tc>
        <w:tc>
          <w:tcPr>
            <w:tcW w:w="3199" w:type="dxa"/>
            <w:gridSpan w:val="5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建设地点</w:t>
            </w:r>
          </w:p>
        </w:tc>
        <w:tc>
          <w:tcPr>
            <w:tcW w:w="1937" w:type="dxa"/>
            <w:gridSpan w:val="2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立项时间</w:t>
            </w:r>
          </w:p>
        </w:tc>
        <w:tc>
          <w:tcPr>
            <w:tcW w:w="1744" w:type="dxa"/>
            <w:gridSpan w:val="3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预计完成</w:t>
            </w:r>
            <w:r>
              <w:rPr>
                <w:rFonts w:ascii="宋体" w:hAnsi="宋体" w:eastAsia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/>
                <w:sz w:val="24"/>
                <w:szCs w:val="24"/>
              </w:rPr>
              <w:t>时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宋体" w:hAnsi="宋体" w:eastAsia="宋体"/>
                <w:sz w:val="24"/>
                <w:szCs w:val="24"/>
              </w:rPr>
              <w:t>间</w:t>
            </w:r>
          </w:p>
        </w:tc>
        <w:tc>
          <w:tcPr>
            <w:tcW w:w="1354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完成</w:t>
            </w:r>
            <w:r>
              <w:rPr>
                <w:rFonts w:ascii="宋体" w:hAnsi="宋体" w:eastAsia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/>
                <w:sz w:val="24"/>
                <w:szCs w:val="24"/>
              </w:rPr>
              <w:t>时间</w:t>
            </w:r>
          </w:p>
        </w:tc>
        <w:tc>
          <w:tcPr>
            <w:tcW w:w="1057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立项金额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>(</w:t>
            </w:r>
            <w:r>
              <w:rPr>
                <w:rFonts w:ascii="宋体" w:hAnsi="宋体" w:eastAsia="宋体"/>
                <w:sz w:val="24"/>
                <w:szCs w:val="24"/>
              </w:rPr>
              <w:t>元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>)</w:t>
            </w:r>
          </w:p>
        </w:tc>
        <w:tc>
          <w:tcPr>
            <w:tcW w:w="1744" w:type="dxa"/>
            <w:gridSpan w:val="3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实际完成</w:t>
            </w:r>
            <w:r>
              <w:rPr>
                <w:rFonts w:ascii="宋体" w:hAnsi="宋体" w:eastAsia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/>
                <w:sz w:val="24"/>
                <w:szCs w:val="24"/>
              </w:rPr>
              <w:t>金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宋体" w:hAnsi="宋体" w:eastAsia="宋体"/>
                <w:sz w:val="24"/>
                <w:szCs w:val="24"/>
              </w:rPr>
              <w:t>额</w:t>
            </w:r>
          </w:p>
        </w:tc>
        <w:tc>
          <w:tcPr>
            <w:tcW w:w="3291" w:type="dxa"/>
            <w:gridSpan w:val="3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项目负责人</w:t>
            </w:r>
          </w:p>
        </w:tc>
        <w:tc>
          <w:tcPr>
            <w:tcW w:w="1744" w:type="dxa"/>
            <w:gridSpan w:val="3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职　称</w:t>
            </w:r>
          </w:p>
        </w:tc>
        <w:tc>
          <w:tcPr>
            <w:tcW w:w="1354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职务</w:t>
            </w:r>
          </w:p>
        </w:tc>
        <w:tc>
          <w:tcPr>
            <w:tcW w:w="1057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项</w:t>
            </w:r>
            <w:r>
              <w:rPr>
                <w:rFonts w:ascii="宋体" w:hAnsi="宋体" w:eastAsia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/>
                <w:sz w:val="24"/>
                <w:szCs w:val="24"/>
              </w:rPr>
              <w:t>目</w:t>
            </w:r>
            <w:r>
              <w:rPr>
                <w:rFonts w:ascii="宋体" w:hAnsi="宋体" w:eastAsia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/>
                <w:sz w:val="24"/>
                <w:szCs w:val="24"/>
              </w:rPr>
              <w:t>组</w:t>
            </w:r>
            <w:r>
              <w:rPr>
                <w:rFonts w:ascii="宋体" w:hAnsi="宋体" w:eastAsia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/>
                <w:sz w:val="24"/>
                <w:szCs w:val="24"/>
              </w:rPr>
              <w:t>成</w:t>
            </w:r>
            <w:r>
              <w:rPr>
                <w:rFonts w:ascii="宋体" w:hAnsi="宋体" w:eastAsia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/>
                <w:sz w:val="24"/>
                <w:szCs w:val="24"/>
              </w:rPr>
              <w:t>员</w:t>
            </w:r>
          </w:p>
        </w:tc>
        <w:tc>
          <w:tcPr>
            <w:tcW w:w="1674" w:type="dxa"/>
            <w:gridSpan w:val="2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年龄</w:t>
            </w:r>
          </w:p>
        </w:tc>
        <w:tc>
          <w:tcPr>
            <w:tcW w:w="852" w:type="dxa"/>
            <w:gridSpan w:val="2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职称</w:t>
            </w:r>
          </w:p>
        </w:tc>
        <w:tc>
          <w:tcPr>
            <w:tcW w:w="439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所　承　担　的　工　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674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439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674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439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674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439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674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439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674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439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674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439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5" w:hRule="atLeast"/>
          <w:jc w:val="center"/>
        </w:trPr>
        <w:tc>
          <w:tcPr>
            <w:tcW w:w="822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一、实验室基本情况介绍（类型、规模、任务、特点、功能、先进性、实用性、经济性以及自制设备情况等）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0" w:hRule="atLeast"/>
          <w:jc w:val="center"/>
        </w:trPr>
        <w:tc>
          <w:tcPr>
            <w:tcW w:w="822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二、实验室组织结构与管理模式，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实验师资情况，</w:t>
            </w:r>
            <w:r>
              <w:rPr>
                <w:rFonts w:ascii="宋体" w:hAnsi="宋体" w:eastAsia="宋体"/>
                <w:sz w:val="24"/>
                <w:szCs w:val="24"/>
              </w:rPr>
              <w:t>实验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课</w:t>
            </w:r>
            <w:r>
              <w:rPr>
                <w:rFonts w:ascii="宋体" w:hAnsi="宋体" w:eastAsia="宋体"/>
                <w:sz w:val="24"/>
                <w:szCs w:val="24"/>
              </w:rPr>
              <w:t>配套教材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5" w:hRule="atLeast"/>
          <w:jc w:val="center"/>
        </w:trPr>
        <w:tc>
          <w:tcPr>
            <w:tcW w:w="822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三、实验室建设任务执行情况总结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(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包括产生的问题、弥补方法，</w:t>
            </w:r>
            <w:r>
              <w:rPr>
                <w:rFonts w:ascii="宋体" w:hAnsi="宋体" w:eastAsia="宋体"/>
                <w:sz w:val="24"/>
                <w:szCs w:val="24"/>
              </w:rPr>
              <w:t>计划变更原因、结果、费用增减及对实现建设目标的影响等）</w:t>
            </w:r>
          </w:p>
          <w:tbl>
            <w:tblPr>
              <w:tblStyle w:val="7"/>
              <w:tblW w:w="800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60"/>
              <w:gridCol w:w="1550"/>
              <w:gridCol w:w="716"/>
              <w:gridCol w:w="761"/>
              <w:gridCol w:w="739"/>
              <w:gridCol w:w="1534"/>
              <w:gridCol w:w="646"/>
              <w:gridCol w:w="797"/>
              <w:gridCol w:w="80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26" w:type="dxa"/>
                  <w:gridSpan w:val="5"/>
                  <w:vAlign w:val="center"/>
                </w:tcPr>
                <w:p>
                  <w:pPr>
                    <w:spacing w:line="300" w:lineRule="auto"/>
                    <w:jc w:val="center"/>
                    <w:rPr>
                      <w:rFonts w:ascii="宋体" w:hAnsi="宋体" w:eastAsia="宋体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/>
                    </w:rPr>
                    <w:t>计　划　购　买　设　备　清　单</w:t>
                  </w:r>
                </w:p>
              </w:tc>
              <w:tc>
                <w:tcPr>
                  <w:tcW w:w="3781" w:type="dxa"/>
                  <w:gridSpan w:val="4"/>
                  <w:vAlign w:val="center"/>
                </w:tcPr>
                <w:p>
                  <w:pPr>
                    <w:spacing w:line="300" w:lineRule="auto"/>
                    <w:jc w:val="center"/>
                    <w:rPr>
                      <w:rFonts w:ascii="宋体" w:hAnsi="宋体" w:eastAsia="宋体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/>
                    </w:rPr>
                    <w:t>实际执行情况(简单说明项目变更原因)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60" w:type="dxa"/>
                  <w:vAlign w:val="center"/>
                </w:tcPr>
                <w:p>
                  <w:pPr>
                    <w:spacing w:line="300" w:lineRule="auto"/>
                    <w:jc w:val="center"/>
                    <w:rPr>
                      <w:rFonts w:ascii="宋体" w:hAnsi="宋体" w:eastAsia="宋体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/>
                    </w:rPr>
                    <w:t>序号</w:t>
                  </w:r>
                </w:p>
              </w:tc>
              <w:tc>
                <w:tcPr>
                  <w:tcW w:w="1550" w:type="dxa"/>
                  <w:vAlign w:val="center"/>
                </w:tcPr>
                <w:p>
                  <w:pPr>
                    <w:spacing w:line="300" w:lineRule="auto"/>
                    <w:jc w:val="center"/>
                  </w:pPr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716" w:type="dxa"/>
                  <w:vAlign w:val="center"/>
                </w:tcPr>
                <w:p>
                  <w:pPr>
                    <w:spacing w:line="300" w:lineRule="auto"/>
                    <w:jc w:val="center"/>
                  </w:pPr>
                  <w:r>
                    <w:rPr>
                      <w:rFonts w:hint="eastAsia"/>
                    </w:rPr>
                    <w:t>数量</w:t>
                  </w:r>
                </w:p>
              </w:tc>
              <w:tc>
                <w:tcPr>
                  <w:tcW w:w="761" w:type="dxa"/>
                  <w:vAlign w:val="center"/>
                </w:tcPr>
                <w:p>
                  <w:pPr>
                    <w:spacing w:line="300" w:lineRule="auto"/>
                    <w:jc w:val="center"/>
                  </w:pPr>
                  <w:r>
                    <w:rPr>
                      <w:rFonts w:hint="eastAsia"/>
                    </w:rPr>
                    <w:t>单价(元)</w:t>
                  </w:r>
                </w:p>
              </w:tc>
              <w:tc>
                <w:tcPr>
                  <w:tcW w:w="739" w:type="dxa"/>
                  <w:vAlign w:val="center"/>
                </w:tcPr>
                <w:p>
                  <w:pPr>
                    <w:spacing w:line="300" w:lineRule="auto"/>
                    <w:jc w:val="center"/>
                  </w:pPr>
                  <w:r>
                    <w:rPr>
                      <w:rFonts w:hint="eastAsia"/>
                    </w:rPr>
                    <w:t>金额(元)</w:t>
                  </w:r>
                </w:p>
              </w:tc>
              <w:tc>
                <w:tcPr>
                  <w:tcW w:w="1534" w:type="dxa"/>
                  <w:vAlign w:val="center"/>
                </w:tcPr>
                <w:p>
                  <w:pPr>
                    <w:spacing w:line="300" w:lineRule="auto"/>
                    <w:jc w:val="center"/>
                    <w:rPr>
                      <w:rFonts w:ascii="宋体" w:hAnsi="宋体" w:eastAsia="宋体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646" w:type="dxa"/>
                  <w:vAlign w:val="center"/>
                </w:tcPr>
                <w:p>
                  <w:pPr>
                    <w:spacing w:line="300" w:lineRule="auto"/>
                    <w:jc w:val="center"/>
                  </w:pPr>
                  <w:r>
                    <w:rPr>
                      <w:rFonts w:hint="eastAsia"/>
                    </w:rPr>
                    <w:t>数量</w:t>
                  </w:r>
                </w:p>
              </w:tc>
              <w:tc>
                <w:tcPr>
                  <w:tcW w:w="797" w:type="dxa"/>
                  <w:vAlign w:val="center"/>
                </w:tcPr>
                <w:p>
                  <w:pPr>
                    <w:spacing w:line="300" w:lineRule="auto"/>
                    <w:jc w:val="center"/>
                  </w:pPr>
                  <w:r>
                    <w:rPr>
                      <w:rFonts w:hint="eastAsia"/>
                    </w:rPr>
                    <w:t>单价(元)</w:t>
                  </w:r>
                </w:p>
              </w:tc>
              <w:tc>
                <w:tcPr>
                  <w:tcW w:w="804" w:type="dxa"/>
                  <w:vAlign w:val="center"/>
                </w:tcPr>
                <w:p>
                  <w:pPr>
                    <w:spacing w:line="300" w:lineRule="auto"/>
                    <w:jc w:val="center"/>
                  </w:pPr>
                  <w:r>
                    <w:rPr>
                      <w:rFonts w:hint="eastAsia"/>
                    </w:rPr>
                    <w:t>金额(元)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60" w:type="dxa"/>
                  <w:vAlign w:val="center"/>
                </w:tcPr>
                <w:p>
                  <w:pPr>
                    <w:spacing w:line="300" w:lineRule="auto"/>
                    <w:jc w:val="center"/>
                    <w:rPr>
                      <w:rFonts w:ascii="宋体" w:hAnsi="宋体" w:eastAsia="宋体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/>
                      <w:sz w:val="24"/>
                    </w:rPr>
                    <w:t>1</w:t>
                  </w:r>
                </w:p>
              </w:tc>
              <w:tc>
                <w:tcPr>
                  <w:tcW w:w="1550" w:type="dxa"/>
                  <w:vAlign w:val="center"/>
                </w:tcPr>
                <w:p>
                  <w:pPr>
                    <w:spacing w:line="300" w:lineRule="auto"/>
                  </w:pPr>
                </w:p>
              </w:tc>
              <w:tc>
                <w:tcPr>
                  <w:tcW w:w="716" w:type="dxa"/>
                  <w:vAlign w:val="center"/>
                </w:tcPr>
                <w:p>
                  <w:pPr>
                    <w:spacing w:line="300" w:lineRule="auto"/>
                  </w:pPr>
                </w:p>
              </w:tc>
              <w:tc>
                <w:tcPr>
                  <w:tcW w:w="761" w:type="dxa"/>
                  <w:vAlign w:val="center"/>
                </w:tcPr>
                <w:p>
                  <w:pPr>
                    <w:spacing w:line="300" w:lineRule="auto"/>
                  </w:pPr>
                </w:p>
              </w:tc>
              <w:tc>
                <w:tcPr>
                  <w:tcW w:w="739" w:type="dxa"/>
                  <w:vAlign w:val="center"/>
                </w:tcPr>
                <w:p>
                  <w:pPr>
                    <w:spacing w:line="300" w:lineRule="auto"/>
                  </w:pPr>
                </w:p>
              </w:tc>
              <w:tc>
                <w:tcPr>
                  <w:tcW w:w="1534" w:type="dxa"/>
                  <w:vAlign w:val="center"/>
                </w:tcPr>
                <w:p>
                  <w:pPr>
                    <w:spacing w:line="300" w:lineRule="auto"/>
                    <w:rPr>
                      <w:rFonts w:ascii="宋体" w:hAnsi="宋体" w:eastAsia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646" w:type="dxa"/>
                  <w:vAlign w:val="center"/>
                </w:tcPr>
                <w:p>
                  <w:pPr>
                    <w:spacing w:line="300" w:lineRule="auto"/>
                  </w:pPr>
                </w:p>
              </w:tc>
              <w:tc>
                <w:tcPr>
                  <w:tcW w:w="797" w:type="dxa"/>
                  <w:vAlign w:val="center"/>
                </w:tcPr>
                <w:p>
                  <w:pPr>
                    <w:spacing w:line="300" w:lineRule="auto"/>
                  </w:pPr>
                </w:p>
              </w:tc>
              <w:tc>
                <w:tcPr>
                  <w:tcW w:w="804" w:type="dxa"/>
                  <w:vAlign w:val="center"/>
                </w:tcPr>
                <w:p>
                  <w:pPr>
                    <w:spacing w:line="300" w:lineRule="auto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60" w:type="dxa"/>
                  <w:vAlign w:val="center"/>
                </w:tcPr>
                <w:p>
                  <w:pPr>
                    <w:spacing w:line="300" w:lineRule="auto"/>
                    <w:jc w:val="center"/>
                    <w:rPr>
                      <w:rFonts w:ascii="宋体" w:hAnsi="宋体" w:eastAsia="宋体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/>
                      <w:sz w:val="24"/>
                    </w:rPr>
                    <w:t>2</w:t>
                  </w:r>
                </w:p>
              </w:tc>
              <w:tc>
                <w:tcPr>
                  <w:tcW w:w="1550" w:type="dxa"/>
                  <w:vAlign w:val="center"/>
                </w:tcPr>
                <w:p>
                  <w:pPr>
                    <w:spacing w:line="300" w:lineRule="auto"/>
                  </w:pPr>
                </w:p>
              </w:tc>
              <w:tc>
                <w:tcPr>
                  <w:tcW w:w="716" w:type="dxa"/>
                  <w:vAlign w:val="center"/>
                </w:tcPr>
                <w:p>
                  <w:pPr>
                    <w:spacing w:line="300" w:lineRule="auto"/>
                  </w:pPr>
                </w:p>
              </w:tc>
              <w:tc>
                <w:tcPr>
                  <w:tcW w:w="761" w:type="dxa"/>
                  <w:vAlign w:val="center"/>
                </w:tcPr>
                <w:p>
                  <w:pPr>
                    <w:spacing w:line="300" w:lineRule="auto"/>
                  </w:pPr>
                </w:p>
              </w:tc>
              <w:tc>
                <w:tcPr>
                  <w:tcW w:w="739" w:type="dxa"/>
                  <w:vAlign w:val="center"/>
                </w:tcPr>
                <w:p>
                  <w:pPr>
                    <w:spacing w:line="300" w:lineRule="auto"/>
                  </w:pPr>
                </w:p>
              </w:tc>
              <w:tc>
                <w:tcPr>
                  <w:tcW w:w="1534" w:type="dxa"/>
                  <w:vAlign w:val="center"/>
                </w:tcPr>
                <w:p>
                  <w:pPr>
                    <w:pStyle w:val="3"/>
                    <w:spacing w:line="300" w:lineRule="auto"/>
                    <w:rPr>
                      <w:rFonts w:ascii="宋体" w:hAnsi="宋体" w:eastAsia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646" w:type="dxa"/>
                  <w:vAlign w:val="center"/>
                </w:tcPr>
                <w:p>
                  <w:pPr>
                    <w:spacing w:line="300" w:lineRule="auto"/>
                  </w:pPr>
                </w:p>
              </w:tc>
              <w:tc>
                <w:tcPr>
                  <w:tcW w:w="797" w:type="dxa"/>
                  <w:vAlign w:val="center"/>
                </w:tcPr>
                <w:p>
                  <w:pPr>
                    <w:spacing w:line="300" w:lineRule="auto"/>
                  </w:pPr>
                </w:p>
              </w:tc>
              <w:tc>
                <w:tcPr>
                  <w:tcW w:w="804" w:type="dxa"/>
                  <w:vAlign w:val="center"/>
                </w:tcPr>
                <w:p>
                  <w:pPr>
                    <w:spacing w:line="300" w:lineRule="auto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60" w:type="dxa"/>
                  <w:vAlign w:val="center"/>
                </w:tcPr>
                <w:p>
                  <w:pPr>
                    <w:spacing w:line="300" w:lineRule="auto"/>
                    <w:jc w:val="center"/>
                    <w:rPr>
                      <w:rFonts w:ascii="宋体" w:hAnsi="宋体" w:eastAsia="宋体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/>
                      <w:sz w:val="24"/>
                    </w:rPr>
                    <w:t>3</w:t>
                  </w:r>
                </w:p>
              </w:tc>
              <w:tc>
                <w:tcPr>
                  <w:tcW w:w="1550" w:type="dxa"/>
                  <w:vAlign w:val="center"/>
                </w:tcPr>
                <w:p>
                  <w:pPr>
                    <w:spacing w:line="300" w:lineRule="auto"/>
                  </w:pPr>
                </w:p>
              </w:tc>
              <w:tc>
                <w:tcPr>
                  <w:tcW w:w="716" w:type="dxa"/>
                  <w:vAlign w:val="center"/>
                </w:tcPr>
                <w:p>
                  <w:pPr>
                    <w:spacing w:line="300" w:lineRule="auto"/>
                  </w:pPr>
                </w:p>
              </w:tc>
              <w:tc>
                <w:tcPr>
                  <w:tcW w:w="761" w:type="dxa"/>
                  <w:vAlign w:val="center"/>
                </w:tcPr>
                <w:p>
                  <w:pPr>
                    <w:spacing w:line="300" w:lineRule="auto"/>
                  </w:pPr>
                </w:p>
              </w:tc>
              <w:tc>
                <w:tcPr>
                  <w:tcW w:w="739" w:type="dxa"/>
                  <w:vAlign w:val="center"/>
                </w:tcPr>
                <w:p>
                  <w:pPr>
                    <w:spacing w:line="300" w:lineRule="auto"/>
                  </w:pPr>
                </w:p>
              </w:tc>
              <w:tc>
                <w:tcPr>
                  <w:tcW w:w="1534" w:type="dxa"/>
                  <w:vAlign w:val="center"/>
                </w:tcPr>
                <w:p>
                  <w:pPr>
                    <w:spacing w:line="300" w:lineRule="auto"/>
                    <w:rPr>
                      <w:rFonts w:ascii="宋体" w:hAnsi="宋体" w:eastAsia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646" w:type="dxa"/>
                  <w:vAlign w:val="center"/>
                </w:tcPr>
                <w:p>
                  <w:pPr>
                    <w:spacing w:line="300" w:lineRule="auto"/>
                  </w:pPr>
                </w:p>
              </w:tc>
              <w:tc>
                <w:tcPr>
                  <w:tcW w:w="797" w:type="dxa"/>
                  <w:vAlign w:val="center"/>
                </w:tcPr>
                <w:p>
                  <w:pPr>
                    <w:spacing w:line="300" w:lineRule="auto"/>
                  </w:pPr>
                </w:p>
              </w:tc>
              <w:tc>
                <w:tcPr>
                  <w:tcW w:w="804" w:type="dxa"/>
                  <w:vAlign w:val="center"/>
                </w:tcPr>
                <w:p>
                  <w:pPr>
                    <w:spacing w:line="300" w:lineRule="auto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60" w:type="dxa"/>
                  <w:vAlign w:val="center"/>
                </w:tcPr>
                <w:p>
                  <w:pPr>
                    <w:spacing w:line="300" w:lineRule="auto"/>
                    <w:jc w:val="center"/>
                    <w:rPr>
                      <w:rFonts w:ascii="宋体" w:hAnsi="宋体" w:eastAsia="宋体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/>
                      <w:sz w:val="24"/>
                    </w:rPr>
                    <w:t>4</w:t>
                  </w:r>
                </w:p>
              </w:tc>
              <w:tc>
                <w:tcPr>
                  <w:tcW w:w="1550" w:type="dxa"/>
                  <w:vAlign w:val="center"/>
                </w:tcPr>
                <w:p>
                  <w:pPr>
                    <w:spacing w:line="300" w:lineRule="auto"/>
                  </w:pPr>
                </w:p>
              </w:tc>
              <w:tc>
                <w:tcPr>
                  <w:tcW w:w="716" w:type="dxa"/>
                  <w:vAlign w:val="center"/>
                </w:tcPr>
                <w:p>
                  <w:pPr>
                    <w:spacing w:line="300" w:lineRule="auto"/>
                  </w:pPr>
                </w:p>
              </w:tc>
              <w:tc>
                <w:tcPr>
                  <w:tcW w:w="761" w:type="dxa"/>
                  <w:vAlign w:val="center"/>
                </w:tcPr>
                <w:p>
                  <w:pPr>
                    <w:spacing w:line="300" w:lineRule="auto"/>
                  </w:pPr>
                </w:p>
              </w:tc>
              <w:tc>
                <w:tcPr>
                  <w:tcW w:w="739" w:type="dxa"/>
                  <w:vAlign w:val="center"/>
                </w:tcPr>
                <w:p>
                  <w:pPr>
                    <w:spacing w:line="300" w:lineRule="auto"/>
                  </w:pPr>
                </w:p>
              </w:tc>
              <w:tc>
                <w:tcPr>
                  <w:tcW w:w="1534" w:type="dxa"/>
                  <w:vAlign w:val="center"/>
                </w:tcPr>
                <w:p>
                  <w:pPr>
                    <w:spacing w:line="300" w:lineRule="auto"/>
                    <w:rPr>
                      <w:rFonts w:ascii="宋体" w:hAnsi="宋体" w:eastAsia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646" w:type="dxa"/>
                  <w:vAlign w:val="center"/>
                </w:tcPr>
                <w:p>
                  <w:pPr>
                    <w:spacing w:line="300" w:lineRule="auto"/>
                  </w:pPr>
                </w:p>
              </w:tc>
              <w:tc>
                <w:tcPr>
                  <w:tcW w:w="797" w:type="dxa"/>
                  <w:vAlign w:val="center"/>
                </w:tcPr>
                <w:p>
                  <w:pPr>
                    <w:spacing w:line="300" w:lineRule="auto"/>
                  </w:pPr>
                </w:p>
              </w:tc>
              <w:tc>
                <w:tcPr>
                  <w:tcW w:w="804" w:type="dxa"/>
                  <w:vAlign w:val="center"/>
                </w:tcPr>
                <w:p>
                  <w:pPr>
                    <w:spacing w:line="300" w:lineRule="auto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60" w:type="dxa"/>
                  <w:vAlign w:val="center"/>
                </w:tcPr>
                <w:p>
                  <w:pPr>
                    <w:spacing w:line="300" w:lineRule="auto"/>
                    <w:jc w:val="center"/>
                    <w:rPr>
                      <w:rFonts w:ascii="宋体" w:hAnsi="宋体" w:eastAsia="宋体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/>
                      <w:sz w:val="24"/>
                    </w:rPr>
                    <w:t>5</w:t>
                  </w:r>
                </w:p>
              </w:tc>
              <w:tc>
                <w:tcPr>
                  <w:tcW w:w="1550" w:type="dxa"/>
                  <w:vAlign w:val="center"/>
                </w:tcPr>
                <w:p>
                  <w:pPr>
                    <w:spacing w:line="300" w:lineRule="auto"/>
                  </w:pPr>
                </w:p>
              </w:tc>
              <w:tc>
                <w:tcPr>
                  <w:tcW w:w="716" w:type="dxa"/>
                  <w:vAlign w:val="center"/>
                </w:tcPr>
                <w:p>
                  <w:pPr>
                    <w:spacing w:line="300" w:lineRule="auto"/>
                  </w:pPr>
                </w:p>
              </w:tc>
              <w:tc>
                <w:tcPr>
                  <w:tcW w:w="761" w:type="dxa"/>
                  <w:vAlign w:val="center"/>
                </w:tcPr>
                <w:p>
                  <w:pPr>
                    <w:spacing w:line="300" w:lineRule="auto"/>
                  </w:pPr>
                </w:p>
              </w:tc>
              <w:tc>
                <w:tcPr>
                  <w:tcW w:w="739" w:type="dxa"/>
                  <w:vAlign w:val="center"/>
                </w:tcPr>
                <w:p>
                  <w:pPr>
                    <w:spacing w:line="300" w:lineRule="auto"/>
                  </w:pPr>
                </w:p>
              </w:tc>
              <w:tc>
                <w:tcPr>
                  <w:tcW w:w="1534" w:type="dxa"/>
                  <w:vAlign w:val="center"/>
                </w:tcPr>
                <w:p>
                  <w:pPr>
                    <w:spacing w:line="300" w:lineRule="auto"/>
                    <w:rPr>
                      <w:rFonts w:ascii="宋体" w:hAnsi="宋体" w:eastAsia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646" w:type="dxa"/>
                  <w:vAlign w:val="center"/>
                </w:tcPr>
                <w:p>
                  <w:pPr>
                    <w:spacing w:line="300" w:lineRule="auto"/>
                  </w:pPr>
                </w:p>
              </w:tc>
              <w:tc>
                <w:tcPr>
                  <w:tcW w:w="797" w:type="dxa"/>
                  <w:vAlign w:val="center"/>
                </w:tcPr>
                <w:p>
                  <w:pPr>
                    <w:spacing w:line="300" w:lineRule="auto"/>
                  </w:pPr>
                </w:p>
              </w:tc>
              <w:tc>
                <w:tcPr>
                  <w:tcW w:w="804" w:type="dxa"/>
                  <w:vAlign w:val="center"/>
                </w:tcPr>
                <w:p>
                  <w:pPr>
                    <w:spacing w:line="300" w:lineRule="auto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60" w:type="dxa"/>
                  <w:vAlign w:val="center"/>
                </w:tcPr>
                <w:p>
                  <w:pPr>
                    <w:spacing w:line="300" w:lineRule="auto"/>
                    <w:jc w:val="center"/>
                    <w:rPr>
                      <w:rFonts w:ascii="宋体" w:hAnsi="宋体" w:eastAsia="宋体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/>
                      <w:sz w:val="24"/>
                    </w:rPr>
                    <w:t>6</w:t>
                  </w:r>
                </w:p>
              </w:tc>
              <w:tc>
                <w:tcPr>
                  <w:tcW w:w="1550" w:type="dxa"/>
                  <w:vAlign w:val="center"/>
                </w:tcPr>
                <w:p>
                  <w:pPr>
                    <w:spacing w:line="300" w:lineRule="auto"/>
                  </w:pPr>
                </w:p>
              </w:tc>
              <w:tc>
                <w:tcPr>
                  <w:tcW w:w="716" w:type="dxa"/>
                  <w:vAlign w:val="center"/>
                </w:tcPr>
                <w:p>
                  <w:pPr>
                    <w:spacing w:line="300" w:lineRule="auto"/>
                  </w:pPr>
                </w:p>
              </w:tc>
              <w:tc>
                <w:tcPr>
                  <w:tcW w:w="761" w:type="dxa"/>
                  <w:vAlign w:val="center"/>
                </w:tcPr>
                <w:p>
                  <w:pPr>
                    <w:spacing w:line="300" w:lineRule="auto"/>
                  </w:pPr>
                </w:p>
              </w:tc>
              <w:tc>
                <w:tcPr>
                  <w:tcW w:w="739" w:type="dxa"/>
                  <w:vAlign w:val="center"/>
                </w:tcPr>
                <w:p>
                  <w:pPr>
                    <w:spacing w:line="300" w:lineRule="auto"/>
                  </w:pPr>
                </w:p>
              </w:tc>
              <w:tc>
                <w:tcPr>
                  <w:tcW w:w="1534" w:type="dxa"/>
                  <w:vAlign w:val="center"/>
                </w:tcPr>
                <w:p>
                  <w:pPr>
                    <w:spacing w:line="300" w:lineRule="auto"/>
                    <w:rPr>
                      <w:rFonts w:ascii="宋体" w:hAnsi="宋体" w:eastAsia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646" w:type="dxa"/>
                  <w:vAlign w:val="center"/>
                </w:tcPr>
                <w:p>
                  <w:pPr>
                    <w:spacing w:line="300" w:lineRule="auto"/>
                  </w:pPr>
                </w:p>
              </w:tc>
              <w:tc>
                <w:tcPr>
                  <w:tcW w:w="797" w:type="dxa"/>
                  <w:vAlign w:val="center"/>
                </w:tcPr>
                <w:p>
                  <w:pPr>
                    <w:spacing w:line="300" w:lineRule="auto"/>
                  </w:pPr>
                </w:p>
              </w:tc>
              <w:tc>
                <w:tcPr>
                  <w:tcW w:w="804" w:type="dxa"/>
                  <w:vAlign w:val="center"/>
                </w:tcPr>
                <w:p>
                  <w:pPr>
                    <w:spacing w:line="300" w:lineRule="auto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60" w:type="dxa"/>
                  <w:vAlign w:val="center"/>
                </w:tcPr>
                <w:p>
                  <w:pPr>
                    <w:spacing w:line="300" w:lineRule="auto"/>
                    <w:jc w:val="center"/>
                    <w:rPr>
                      <w:rFonts w:ascii="宋体" w:hAnsi="宋体" w:eastAsia="宋体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/>
                      <w:sz w:val="24"/>
                    </w:rPr>
                    <w:t>7</w:t>
                  </w:r>
                </w:p>
              </w:tc>
              <w:tc>
                <w:tcPr>
                  <w:tcW w:w="1550" w:type="dxa"/>
                  <w:vAlign w:val="center"/>
                </w:tcPr>
                <w:p>
                  <w:pPr>
                    <w:spacing w:line="300" w:lineRule="auto"/>
                  </w:pPr>
                </w:p>
              </w:tc>
              <w:tc>
                <w:tcPr>
                  <w:tcW w:w="716" w:type="dxa"/>
                  <w:vAlign w:val="center"/>
                </w:tcPr>
                <w:p>
                  <w:pPr>
                    <w:spacing w:line="300" w:lineRule="auto"/>
                  </w:pPr>
                </w:p>
              </w:tc>
              <w:tc>
                <w:tcPr>
                  <w:tcW w:w="761" w:type="dxa"/>
                  <w:vAlign w:val="center"/>
                </w:tcPr>
                <w:p>
                  <w:pPr>
                    <w:spacing w:line="300" w:lineRule="auto"/>
                  </w:pPr>
                </w:p>
              </w:tc>
              <w:tc>
                <w:tcPr>
                  <w:tcW w:w="739" w:type="dxa"/>
                  <w:vAlign w:val="center"/>
                </w:tcPr>
                <w:p>
                  <w:pPr>
                    <w:spacing w:line="300" w:lineRule="auto"/>
                  </w:pPr>
                </w:p>
              </w:tc>
              <w:tc>
                <w:tcPr>
                  <w:tcW w:w="1534" w:type="dxa"/>
                  <w:vAlign w:val="center"/>
                </w:tcPr>
                <w:p>
                  <w:pPr>
                    <w:spacing w:line="300" w:lineRule="auto"/>
                    <w:rPr>
                      <w:rFonts w:ascii="宋体" w:hAnsi="宋体" w:eastAsia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646" w:type="dxa"/>
                  <w:vAlign w:val="center"/>
                </w:tcPr>
                <w:p>
                  <w:pPr>
                    <w:spacing w:line="300" w:lineRule="auto"/>
                  </w:pPr>
                </w:p>
              </w:tc>
              <w:tc>
                <w:tcPr>
                  <w:tcW w:w="797" w:type="dxa"/>
                  <w:vAlign w:val="center"/>
                </w:tcPr>
                <w:p>
                  <w:pPr>
                    <w:spacing w:line="300" w:lineRule="auto"/>
                  </w:pPr>
                </w:p>
              </w:tc>
              <w:tc>
                <w:tcPr>
                  <w:tcW w:w="804" w:type="dxa"/>
                  <w:vAlign w:val="center"/>
                </w:tcPr>
                <w:p>
                  <w:pPr>
                    <w:spacing w:line="300" w:lineRule="auto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2" w:hRule="atLeast"/>
              </w:trPr>
              <w:tc>
                <w:tcPr>
                  <w:tcW w:w="460" w:type="dxa"/>
                  <w:vAlign w:val="center"/>
                </w:tcPr>
                <w:p>
                  <w:pPr>
                    <w:spacing w:line="300" w:lineRule="auto"/>
                    <w:jc w:val="center"/>
                    <w:rPr>
                      <w:rFonts w:ascii="宋体" w:hAnsi="宋体" w:eastAsia="宋体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/>
                      <w:sz w:val="24"/>
                    </w:rPr>
                    <w:t>8</w:t>
                  </w:r>
                </w:p>
              </w:tc>
              <w:tc>
                <w:tcPr>
                  <w:tcW w:w="1550" w:type="dxa"/>
                  <w:vAlign w:val="center"/>
                </w:tcPr>
                <w:p>
                  <w:pPr>
                    <w:spacing w:line="300" w:lineRule="auto"/>
                  </w:pPr>
                </w:p>
              </w:tc>
              <w:tc>
                <w:tcPr>
                  <w:tcW w:w="716" w:type="dxa"/>
                  <w:vAlign w:val="center"/>
                </w:tcPr>
                <w:p>
                  <w:pPr>
                    <w:spacing w:line="300" w:lineRule="auto"/>
                  </w:pPr>
                </w:p>
              </w:tc>
              <w:tc>
                <w:tcPr>
                  <w:tcW w:w="761" w:type="dxa"/>
                  <w:vAlign w:val="center"/>
                </w:tcPr>
                <w:p>
                  <w:pPr>
                    <w:spacing w:line="300" w:lineRule="auto"/>
                  </w:pPr>
                </w:p>
              </w:tc>
              <w:tc>
                <w:tcPr>
                  <w:tcW w:w="739" w:type="dxa"/>
                  <w:vAlign w:val="center"/>
                </w:tcPr>
                <w:p>
                  <w:pPr>
                    <w:spacing w:line="300" w:lineRule="auto"/>
                  </w:pPr>
                </w:p>
              </w:tc>
              <w:tc>
                <w:tcPr>
                  <w:tcW w:w="1534" w:type="dxa"/>
                  <w:vAlign w:val="center"/>
                </w:tcPr>
                <w:p>
                  <w:pPr>
                    <w:spacing w:line="300" w:lineRule="auto"/>
                    <w:rPr>
                      <w:rFonts w:ascii="宋体" w:hAnsi="宋体" w:eastAsia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646" w:type="dxa"/>
                  <w:vAlign w:val="center"/>
                </w:tcPr>
                <w:p>
                  <w:pPr>
                    <w:spacing w:line="300" w:lineRule="auto"/>
                  </w:pPr>
                </w:p>
              </w:tc>
              <w:tc>
                <w:tcPr>
                  <w:tcW w:w="797" w:type="dxa"/>
                  <w:vAlign w:val="center"/>
                </w:tcPr>
                <w:p>
                  <w:pPr>
                    <w:spacing w:line="300" w:lineRule="auto"/>
                  </w:pPr>
                </w:p>
              </w:tc>
              <w:tc>
                <w:tcPr>
                  <w:tcW w:w="804" w:type="dxa"/>
                  <w:vAlign w:val="center"/>
                </w:tcPr>
                <w:p>
                  <w:pPr>
                    <w:spacing w:line="300" w:lineRule="auto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60" w:type="dxa"/>
                  <w:vAlign w:val="center"/>
                </w:tcPr>
                <w:p>
                  <w:pPr>
                    <w:spacing w:line="300" w:lineRule="auto"/>
                    <w:jc w:val="center"/>
                    <w:rPr>
                      <w:rFonts w:ascii="宋体" w:hAnsi="宋体" w:eastAsia="宋体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/>
                      <w:sz w:val="24"/>
                    </w:rPr>
                    <w:t>9</w:t>
                  </w:r>
                </w:p>
              </w:tc>
              <w:tc>
                <w:tcPr>
                  <w:tcW w:w="1550" w:type="dxa"/>
                  <w:vAlign w:val="center"/>
                </w:tcPr>
                <w:p>
                  <w:pPr>
                    <w:spacing w:line="300" w:lineRule="auto"/>
                  </w:pPr>
                </w:p>
              </w:tc>
              <w:tc>
                <w:tcPr>
                  <w:tcW w:w="716" w:type="dxa"/>
                  <w:vAlign w:val="center"/>
                </w:tcPr>
                <w:p>
                  <w:pPr>
                    <w:spacing w:line="300" w:lineRule="auto"/>
                  </w:pPr>
                </w:p>
              </w:tc>
              <w:tc>
                <w:tcPr>
                  <w:tcW w:w="761" w:type="dxa"/>
                  <w:vAlign w:val="center"/>
                </w:tcPr>
                <w:p>
                  <w:pPr>
                    <w:spacing w:line="300" w:lineRule="auto"/>
                  </w:pPr>
                </w:p>
              </w:tc>
              <w:tc>
                <w:tcPr>
                  <w:tcW w:w="739" w:type="dxa"/>
                  <w:vAlign w:val="center"/>
                </w:tcPr>
                <w:p>
                  <w:pPr>
                    <w:spacing w:line="300" w:lineRule="auto"/>
                  </w:pPr>
                </w:p>
              </w:tc>
              <w:tc>
                <w:tcPr>
                  <w:tcW w:w="1534" w:type="dxa"/>
                  <w:vAlign w:val="center"/>
                </w:tcPr>
                <w:p>
                  <w:pPr>
                    <w:spacing w:line="300" w:lineRule="auto"/>
                    <w:rPr>
                      <w:rFonts w:ascii="宋体" w:hAnsi="宋体" w:eastAsia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646" w:type="dxa"/>
                  <w:vAlign w:val="center"/>
                </w:tcPr>
                <w:p>
                  <w:pPr>
                    <w:spacing w:line="300" w:lineRule="auto"/>
                  </w:pPr>
                </w:p>
              </w:tc>
              <w:tc>
                <w:tcPr>
                  <w:tcW w:w="797" w:type="dxa"/>
                  <w:vAlign w:val="center"/>
                </w:tcPr>
                <w:p>
                  <w:pPr>
                    <w:spacing w:line="300" w:lineRule="auto"/>
                  </w:pPr>
                </w:p>
              </w:tc>
              <w:tc>
                <w:tcPr>
                  <w:tcW w:w="804" w:type="dxa"/>
                  <w:vAlign w:val="center"/>
                </w:tcPr>
                <w:p>
                  <w:pPr>
                    <w:spacing w:line="300" w:lineRule="auto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60" w:type="dxa"/>
                  <w:vAlign w:val="center"/>
                </w:tcPr>
                <w:p>
                  <w:pPr>
                    <w:spacing w:line="300" w:lineRule="auto"/>
                    <w:jc w:val="center"/>
                    <w:rPr>
                      <w:rFonts w:ascii="宋体" w:hAnsi="宋体" w:eastAsia="宋体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/>
                      <w:sz w:val="24"/>
                    </w:rPr>
                    <w:t>10</w:t>
                  </w:r>
                </w:p>
              </w:tc>
              <w:tc>
                <w:tcPr>
                  <w:tcW w:w="1550" w:type="dxa"/>
                  <w:vAlign w:val="center"/>
                </w:tcPr>
                <w:p>
                  <w:pPr>
                    <w:spacing w:line="300" w:lineRule="auto"/>
                  </w:pPr>
                </w:p>
              </w:tc>
              <w:tc>
                <w:tcPr>
                  <w:tcW w:w="716" w:type="dxa"/>
                  <w:vAlign w:val="center"/>
                </w:tcPr>
                <w:p>
                  <w:pPr>
                    <w:spacing w:line="300" w:lineRule="auto"/>
                  </w:pPr>
                </w:p>
              </w:tc>
              <w:tc>
                <w:tcPr>
                  <w:tcW w:w="761" w:type="dxa"/>
                  <w:vAlign w:val="center"/>
                </w:tcPr>
                <w:p>
                  <w:pPr>
                    <w:spacing w:line="300" w:lineRule="auto"/>
                  </w:pPr>
                </w:p>
              </w:tc>
              <w:tc>
                <w:tcPr>
                  <w:tcW w:w="739" w:type="dxa"/>
                  <w:vAlign w:val="center"/>
                </w:tcPr>
                <w:p>
                  <w:pPr>
                    <w:spacing w:line="300" w:lineRule="auto"/>
                  </w:pPr>
                </w:p>
              </w:tc>
              <w:tc>
                <w:tcPr>
                  <w:tcW w:w="1534" w:type="dxa"/>
                  <w:vAlign w:val="center"/>
                </w:tcPr>
                <w:p>
                  <w:pPr>
                    <w:spacing w:line="300" w:lineRule="auto"/>
                    <w:rPr>
                      <w:rFonts w:ascii="宋体" w:hAnsi="宋体" w:eastAsia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646" w:type="dxa"/>
                  <w:vAlign w:val="center"/>
                </w:tcPr>
                <w:p>
                  <w:pPr>
                    <w:spacing w:line="300" w:lineRule="auto"/>
                  </w:pPr>
                </w:p>
              </w:tc>
              <w:tc>
                <w:tcPr>
                  <w:tcW w:w="797" w:type="dxa"/>
                  <w:vAlign w:val="center"/>
                </w:tcPr>
                <w:p>
                  <w:pPr>
                    <w:spacing w:line="300" w:lineRule="auto"/>
                  </w:pPr>
                </w:p>
              </w:tc>
              <w:tc>
                <w:tcPr>
                  <w:tcW w:w="804" w:type="dxa"/>
                  <w:vAlign w:val="center"/>
                </w:tcPr>
                <w:p>
                  <w:pPr>
                    <w:spacing w:line="300" w:lineRule="auto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60" w:type="dxa"/>
                  <w:vAlign w:val="center"/>
                </w:tcPr>
                <w:p>
                  <w:pPr>
                    <w:spacing w:line="300" w:lineRule="auto"/>
                    <w:jc w:val="center"/>
                    <w:rPr>
                      <w:rFonts w:ascii="宋体" w:hAnsi="宋体" w:eastAsia="宋体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/>
                      <w:sz w:val="24"/>
                    </w:rPr>
                    <w:t>11</w:t>
                  </w:r>
                </w:p>
              </w:tc>
              <w:tc>
                <w:tcPr>
                  <w:tcW w:w="1550" w:type="dxa"/>
                  <w:vAlign w:val="center"/>
                </w:tcPr>
                <w:p>
                  <w:pPr>
                    <w:spacing w:line="300" w:lineRule="auto"/>
                  </w:pPr>
                </w:p>
              </w:tc>
              <w:tc>
                <w:tcPr>
                  <w:tcW w:w="716" w:type="dxa"/>
                  <w:vAlign w:val="center"/>
                </w:tcPr>
                <w:p>
                  <w:pPr>
                    <w:spacing w:line="300" w:lineRule="auto"/>
                  </w:pPr>
                </w:p>
              </w:tc>
              <w:tc>
                <w:tcPr>
                  <w:tcW w:w="761" w:type="dxa"/>
                  <w:vAlign w:val="center"/>
                </w:tcPr>
                <w:p>
                  <w:pPr>
                    <w:spacing w:line="300" w:lineRule="auto"/>
                  </w:pPr>
                </w:p>
              </w:tc>
              <w:tc>
                <w:tcPr>
                  <w:tcW w:w="739" w:type="dxa"/>
                  <w:vAlign w:val="center"/>
                </w:tcPr>
                <w:p>
                  <w:pPr>
                    <w:spacing w:line="300" w:lineRule="auto"/>
                  </w:pPr>
                </w:p>
              </w:tc>
              <w:tc>
                <w:tcPr>
                  <w:tcW w:w="1534" w:type="dxa"/>
                  <w:vAlign w:val="center"/>
                </w:tcPr>
                <w:p>
                  <w:pPr>
                    <w:spacing w:line="300" w:lineRule="auto"/>
                    <w:rPr>
                      <w:rFonts w:ascii="宋体" w:hAnsi="宋体" w:eastAsia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646" w:type="dxa"/>
                  <w:vAlign w:val="center"/>
                </w:tcPr>
                <w:p>
                  <w:pPr>
                    <w:spacing w:line="300" w:lineRule="auto"/>
                  </w:pPr>
                </w:p>
              </w:tc>
              <w:tc>
                <w:tcPr>
                  <w:tcW w:w="797" w:type="dxa"/>
                  <w:vAlign w:val="center"/>
                </w:tcPr>
                <w:p>
                  <w:pPr>
                    <w:spacing w:line="300" w:lineRule="auto"/>
                  </w:pPr>
                </w:p>
              </w:tc>
              <w:tc>
                <w:tcPr>
                  <w:tcW w:w="804" w:type="dxa"/>
                  <w:vAlign w:val="center"/>
                </w:tcPr>
                <w:p>
                  <w:pPr>
                    <w:spacing w:line="300" w:lineRule="auto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60" w:type="dxa"/>
                  <w:vAlign w:val="center"/>
                </w:tcPr>
                <w:p>
                  <w:pPr>
                    <w:spacing w:line="300" w:lineRule="auto"/>
                    <w:jc w:val="center"/>
                    <w:rPr>
                      <w:rFonts w:ascii="宋体" w:hAnsi="宋体" w:eastAsia="宋体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/>
                      <w:sz w:val="24"/>
                    </w:rPr>
                    <w:t>12</w:t>
                  </w:r>
                </w:p>
              </w:tc>
              <w:tc>
                <w:tcPr>
                  <w:tcW w:w="1550" w:type="dxa"/>
                  <w:vAlign w:val="center"/>
                </w:tcPr>
                <w:p>
                  <w:pPr>
                    <w:spacing w:line="300" w:lineRule="auto"/>
                  </w:pPr>
                </w:p>
              </w:tc>
              <w:tc>
                <w:tcPr>
                  <w:tcW w:w="716" w:type="dxa"/>
                  <w:vAlign w:val="center"/>
                </w:tcPr>
                <w:p>
                  <w:pPr>
                    <w:spacing w:line="300" w:lineRule="auto"/>
                  </w:pPr>
                </w:p>
              </w:tc>
              <w:tc>
                <w:tcPr>
                  <w:tcW w:w="761" w:type="dxa"/>
                  <w:vAlign w:val="center"/>
                </w:tcPr>
                <w:p>
                  <w:pPr>
                    <w:spacing w:line="300" w:lineRule="auto"/>
                  </w:pPr>
                </w:p>
              </w:tc>
              <w:tc>
                <w:tcPr>
                  <w:tcW w:w="739" w:type="dxa"/>
                  <w:vAlign w:val="center"/>
                </w:tcPr>
                <w:p>
                  <w:pPr>
                    <w:spacing w:line="300" w:lineRule="auto"/>
                  </w:pPr>
                </w:p>
              </w:tc>
              <w:tc>
                <w:tcPr>
                  <w:tcW w:w="1534" w:type="dxa"/>
                  <w:vAlign w:val="center"/>
                </w:tcPr>
                <w:p>
                  <w:pPr>
                    <w:spacing w:line="300" w:lineRule="auto"/>
                    <w:rPr>
                      <w:rFonts w:ascii="宋体" w:hAnsi="宋体" w:eastAsia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646" w:type="dxa"/>
                  <w:vAlign w:val="center"/>
                </w:tcPr>
                <w:p>
                  <w:pPr>
                    <w:spacing w:line="300" w:lineRule="auto"/>
                  </w:pPr>
                </w:p>
              </w:tc>
              <w:tc>
                <w:tcPr>
                  <w:tcW w:w="797" w:type="dxa"/>
                  <w:vAlign w:val="center"/>
                </w:tcPr>
                <w:p>
                  <w:pPr>
                    <w:spacing w:line="300" w:lineRule="auto"/>
                  </w:pPr>
                </w:p>
              </w:tc>
              <w:tc>
                <w:tcPr>
                  <w:tcW w:w="804" w:type="dxa"/>
                  <w:vAlign w:val="center"/>
                </w:tcPr>
                <w:p>
                  <w:pPr>
                    <w:spacing w:line="300" w:lineRule="auto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60" w:type="dxa"/>
                  <w:vAlign w:val="center"/>
                </w:tcPr>
                <w:p>
                  <w:pPr>
                    <w:spacing w:line="300" w:lineRule="auto"/>
                    <w:jc w:val="center"/>
                    <w:rPr>
                      <w:rFonts w:ascii="宋体" w:hAnsi="宋体" w:eastAsia="宋体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/>
                      <w:sz w:val="24"/>
                    </w:rPr>
                    <w:t>13</w:t>
                  </w:r>
                </w:p>
              </w:tc>
              <w:tc>
                <w:tcPr>
                  <w:tcW w:w="1550" w:type="dxa"/>
                  <w:vAlign w:val="center"/>
                </w:tcPr>
                <w:p>
                  <w:pPr>
                    <w:spacing w:line="300" w:lineRule="auto"/>
                  </w:pPr>
                </w:p>
              </w:tc>
              <w:tc>
                <w:tcPr>
                  <w:tcW w:w="716" w:type="dxa"/>
                  <w:vAlign w:val="center"/>
                </w:tcPr>
                <w:p>
                  <w:pPr>
                    <w:spacing w:line="300" w:lineRule="auto"/>
                  </w:pPr>
                </w:p>
              </w:tc>
              <w:tc>
                <w:tcPr>
                  <w:tcW w:w="761" w:type="dxa"/>
                  <w:vAlign w:val="center"/>
                </w:tcPr>
                <w:p>
                  <w:pPr>
                    <w:spacing w:line="300" w:lineRule="auto"/>
                  </w:pPr>
                </w:p>
              </w:tc>
              <w:tc>
                <w:tcPr>
                  <w:tcW w:w="739" w:type="dxa"/>
                  <w:vAlign w:val="center"/>
                </w:tcPr>
                <w:p>
                  <w:pPr>
                    <w:spacing w:line="300" w:lineRule="auto"/>
                  </w:pPr>
                </w:p>
              </w:tc>
              <w:tc>
                <w:tcPr>
                  <w:tcW w:w="1534" w:type="dxa"/>
                  <w:vAlign w:val="center"/>
                </w:tcPr>
                <w:p>
                  <w:pPr>
                    <w:spacing w:line="300" w:lineRule="auto"/>
                    <w:rPr>
                      <w:rFonts w:ascii="宋体" w:hAnsi="宋体" w:eastAsia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646" w:type="dxa"/>
                  <w:vAlign w:val="center"/>
                </w:tcPr>
                <w:p>
                  <w:pPr>
                    <w:spacing w:line="300" w:lineRule="auto"/>
                  </w:pPr>
                </w:p>
              </w:tc>
              <w:tc>
                <w:tcPr>
                  <w:tcW w:w="797" w:type="dxa"/>
                  <w:vAlign w:val="center"/>
                </w:tcPr>
                <w:p>
                  <w:pPr>
                    <w:spacing w:line="300" w:lineRule="auto"/>
                  </w:pPr>
                </w:p>
              </w:tc>
              <w:tc>
                <w:tcPr>
                  <w:tcW w:w="804" w:type="dxa"/>
                  <w:vAlign w:val="center"/>
                </w:tcPr>
                <w:p>
                  <w:pPr>
                    <w:spacing w:line="300" w:lineRule="auto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60" w:type="dxa"/>
                  <w:vAlign w:val="center"/>
                </w:tcPr>
                <w:p>
                  <w:pPr>
                    <w:spacing w:line="300" w:lineRule="auto"/>
                    <w:jc w:val="center"/>
                    <w:rPr>
                      <w:rFonts w:ascii="宋体" w:hAnsi="宋体" w:eastAsia="宋体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/>
                      <w:sz w:val="24"/>
                    </w:rPr>
                    <w:t>14</w:t>
                  </w:r>
                </w:p>
              </w:tc>
              <w:tc>
                <w:tcPr>
                  <w:tcW w:w="1550" w:type="dxa"/>
                  <w:vAlign w:val="center"/>
                </w:tcPr>
                <w:p>
                  <w:pPr>
                    <w:spacing w:line="300" w:lineRule="auto"/>
                  </w:pPr>
                </w:p>
              </w:tc>
              <w:tc>
                <w:tcPr>
                  <w:tcW w:w="716" w:type="dxa"/>
                  <w:vAlign w:val="center"/>
                </w:tcPr>
                <w:p>
                  <w:pPr>
                    <w:spacing w:line="300" w:lineRule="auto"/>
                  </w:pPr>
                </w:p>
              </w:tc>
              <w:tc>
                <w:tcPr>
                  <w:tcW w:w="761" w:type="dxa"/>
                  <w:vAlign w:val="center"/>
                </w:tcPr>
                <w:p>
                  <w:pPr>
                    <w:spacing w:line="300" w:lineRule="auto"/>
                  </w:pPr>
                </w:p>
              </w:tc>
              <w:tc>
                <w:tcPr>
                  <w:tcW w:w="739" w:type="dxa"/>
                  <w:vAlign w:val="center"/>
                </w:tcPr>
                <w:p>
                  <w:pPr>
                    <w:spacing w:line="300" w:lineRule="auto"/>
                  </w:pPr>
                </w:p>
              </w:tc>
              <w:tc>
                <w:tcPr>
                  <w:tcW w:w="1534" w:type="dxa"/>
                  <w:vAlign w:val="center"/>
                </w:tcPr>
                <w:p>
                  <w:pPr>
                    <w:spacing w:line="300" w:lineRule="auto"/>
                    <w:rPr>
                      <w:rFonts w:ascii="宋体" w:hAnsi="宋体" w:eastAsia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646" w:type="dxa"/>
                  <w:vAlign w:val="center"/>
                </w:tcPr>
                <w:p>
                  <w:pPr>
                    <w:spacing w:line="300" w:lineRule="auto"/>
                  </w:pPr>
                </w:p>
              </w:tc>
              <w:tc>
                <w:tcPr>
                  <w:tcW w:w="797" w:type="dxa"/>
                  <w:vAlign w:val="center"/>
                </w:tcPr>
                <w:p>
                  <w:pPr>
                    <w:spacing w:line="300" w:lineRule="auto"/>
                  </w:pPr>
                </w:p>
              </w:tc>
              <w:tc>
                <w:tcPr>
                  <w:tcW w:w="804" w:type="dxa"/>
                  <w:vAlign w:val="center"/>
                </w:tcPr>
                <w:p>
                  <w:pPr>
                    <w:spacing w:line="300" w:lineRule="auto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60" w:type="dxa"/>
                  <w:vAlign w:val="center"/>
                </w:tcPr>
                <w:p>
                  <w:pPr>
                    <w:spacing w:line="300" w:lineRule="auto"/>
                    <w:jc w:val="center"/>
                    <w:rPr>
                      <w:rFonts w:ascii="宋体" w:hAnsi="宋体" w:eastAsia="宋体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/>
                      <w:sz w:val="24"/>
                    </w:rPr>
                    <w:t>15</w:t>
                  </w:r>
                </w:p>
              </w:tc>
              <w:tc>
                <w:tcPr>
                  <w:tcW w:w="1550" w:type="dxa"/>
                  <w:vAlign w:val="center"/>
                </w:tcPr>
                <w:p>
                  <w:pPr>
                    <w:spacing w:line="300" w:lineRule="auto"/>
                  </w:pPr>
                </w:p>
              </w:tc>
              <w:tc>
                <w:tcPr>
                  <w:tcW w:w="716" w:type="dxa"/>
                  <w:vAlign w:val="center"/>
                </w:tcPr>
                <w:p>
                  <w:pPr>
                    <w:spacing w:line="300" w:lineRule="auto"/>
                  </w:pPr>
                </w:p>
              </w:tc>
              <w:tc>
                <w:tcPr>
                  <w:tcW w:w="761" w:type="dxa"/>
                  <w:vAlign w:val="center"/>
                </w:tcPr>
                <w:p>
                  <w:pPr>
                    <w:spacing w:line="300" w:lineRule="auto"/>
                  </w:pPr>
                </w:p>
              </w:tc>
              <w:tc>
                <w:tcPr>
                  <w:tcW w:w="739" w:type="dxa"/>
                  <w:vAlign w:val="center"/>
                </w:tcPr>
                <w:p>
                  <w:pPr>
                    <w:spacing w:line="300" w:lineRule="auto"/>
                  </w:pPr>
                </w:p>
              </w:tc>
              <w:tc>
                <w:tcPr>
                  <w:tcW w:w="1534" w:type="dxa"/>
                  <w:vAlign w:val="center"/>
                </w:tcPr>
                <w:p>
                  <w:pPr>
                    <w:spacing w:line="300" w:lineRule="auto"/>
                    <w:rPr>
                      <w:rFonts w:ascii="宋体" w:hAnsi="宋体" w:eastAsia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646" w:type="dxa"/>
                  <w:vAlign w:val="center"/>
                </w:tcPr>
                <w:p>
                  <w:pPr>
                    <w:spacing w:line="300" w:lineRule="auto"/>
                  </w:pPr>
                </w:p>
              </w:tc>
              <w:tc>
                <w:tcPr>
                  <w:tcW w:w="797" w:type="dxa"/>
                  <w:vAlign w:val="center"/>
                </w:tcPr>
                <w:p>
                  <w:pPr>
                    <w:spacing w:line="300" w:lineRule="auto"/>
                  </w:pPr>
                </w:p>
              </w:tc>
              <w:tc>
                <w:tcPr>
                  <w:tcW w:w="804" w:type="dxa"/>
                  <w:vAlign w:val="center"/>
                </w:tcPr>
                <w:p>
                  <w:pPr>
                    <w:spacing w:line="300" w:lineRule="auto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60" w:type="dxa"/>
                  <w:vAlign w:val="center"/>
                </w:tcPr>
                <w:p>
                  <w:pPr>
                    <w:spacing w:line="300" w:lineRule="auto"/>
                    <w:jc w:val="center"/>
                    <w:rPr>
                      <w:rFonts w:ascii="宋体" w:hAnsi="宋体" w:eastAsia="宋体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/>
                      <w:sz w:val="24"/>
                    </w:rPr>
                    <w:t>16</w:t>
                  </w:r>
                </w:p>
              </w:tc>
              <w:tc>
                <w:tcPr>
                  <w:tcW w:w="1550" w:type="dxa"/>
                  <w:vAlign w:val="center"/>
                </w:tcPr>
                <w:p>
                  <w:pPr>
                    <w:spacing w:line="300" w:lineRule="auto"/>
                  </w:pPr>
                </w:p>
              </w:tc>
              <w:tc>
                <w:tcPr>
                  <w:tcW w:w="716" w:type="dxa"/>
                  <w:vAlign w:val="center"/>
                </w:tcPr>
                <w:p>
                  <w:pPr>
                    <w:spacing w:line="300" w:lineRule="auto"/>
                  </w:pPr>
                </w:p>
              </w:tc>
              <w:tc>
                <w:tcPr>
                  <w:tcW w:w="761" w:type="dxa"/>
                  <w:vAlign w:val="center"/>
                </w:tcPr>
                <w:p>
                  <w:pPr>
                    <w:spacing w:line="300" w:lineRule="auto"/>
                  </w:pPr>
                </w:p>
              </w:tc>
              <w:tc>
                <w:tcPr>
                  <w:tcW w:w="739" w:type="dxa"/>
                  <w:vAlign w:val="center"/>
                </w:tcPr>
                <w:p>
                  <w:pPr>
                    <w:spacing w:line="300" w:lineRule="auto"/>
                  </w:pPr>
                </w:p>
              </w:tc>
              <w:tc>
                <w:tcPr>
                  <w:tcW w:w="1534" w:type="dxa"/>
                  <w:vAlign w:val="center"/>
                </w:tcPr>
                <w:p>
                  <w:pPr>
                    <w:spacing w:line="300" w:lineRule="auto"/>
                    <w:rPr>
                      <w:rFonts w:ascii="宋体" w:hAnsi="宋体" w:eastAsia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646" w:type="dxa"/>
                  <w:vAlign w:val="center"/>
                </w:tcPr>
                <w:p>
                  <w:pPr>
                    <w:spacing w:line="300" w:lineRule="auto"/>
                  </w:pPr>
                </w:p>
              </w:tc>
              <w:tc>
                <w:tcPr>
                  <w:tcW w:w="797" w:type="dxa"/>
                  <w:vAlign w:val="center"/>
                </w:tcPr>
                <w:p>
                  <w:pPr>
                    <w:spacing w:line="300" w:lineRule="auto"/>
                  </w:pPr>
                </w:p>
              </w:tc>
              <w:tc>
                <w:tcPr>
                  <w:tcW w:w="804" w:type="dxa"/>
                  <w:vAlign w:val="center"/>
                </w:tcPr>
                <w:p>
                  <w:pPr>
                    <w:spacing w:line="300" w:lineRule="auto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60" w:type="dxa"/>
                  <w:vAlign w:val="center"/>
                </w:tcPr>
                <w:p>
                  <w:pPr>
                    <w:spacing w:line="300" w:lineRule="auto"/>
                    <w:jc w:val="center"/>
                    <w:rPr>
                      <w:rFonts w:ascii="宋体" w:hAnsi="宋体" w:eastAsia="宋体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/>
                      <w:sz w:val="24"/>
                    </w:rPr>
                    <w:t>17</w:t>
                  </w:r>
                </w:p>
              </w:tc>
              <w:tc>
                <w:tcPr>
                  <w:tcW w:w="1550" w:type="dxa"/>
                  <w:vAlign w:val="center"/>
                </w:tcPr>
                <w:p>
                  <w:pPr>
                    <w:spacing w:line="300" w:lineRule="auto"/>
                  </w:pPr>
                </w:p>
              </w:tc>
              <w:tc>
                <w:tcPr>
                  <w:tcW w:w="716" w:type="dxa"/>
                  <w:vAlign w:val="center"/>
                </w:tcPr>
                <w:p>
                  <w:pPr>
                    <w:spacing w:line="300" w:lineRule="auto"/>
                  </w:pPr>
                </w:p>
              </w:tc>
              <w:tc>
                <w:tcPr>
                  <w:tcW w:w="761" w:type="dxa"/>
                  <w:vAlign w:val="center"/>
                </w:tcPr>
                <w:p>
                  <w:pPr>
                    <w:spacing w:line="300" w:lineRule="auto"/>
                  </w:pPr>
                </w:p>
              </w:tc>
              <w:tc>
                <w:tcPr>
                  <w:tcW w:w="739" w:type="dxa"/>
                  <w:vAlign w:val="center"/>
                </w:tcPr>
                <w:p>
                  <w:pPr>
                    <w:spacing w:line="300" w:lineRule="auto"/>
                  </w:pPr>
                </w:p>
              </w:tc>
              <w:tc>
                <w:tcPr>
                  <w:tcW w:w="1534" w:type="dxa"/>
                  <w:vAlign w:val="center"/>
                </w:tcPr>
                <w:p>
                  <w:pPr>
                    <w:spacing w:line="300" w:lineRule="auto"/>
                    <w:rPr>
                      <w:rFonts w:ascii="宋体" w:hAnsi="宋体" w:eastAsia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646" w:type="dxa"/>
                  <w:vAlign w:val="center"/>
                </w:tcPr>
                <w:p>
                  <w:pPr>
                    <w:spacing w:line="300" w:lineRule="auto"/>
                  </w:pPr>
                </w:p>
              </w:tc>
              <w:tc>
                <w:tcPr>
                  <w:tcW w:w="797" w:type="dxa"/>
                  <w:vAlign w:val="center"/>
                </w:tcPr>
                <w:p>
                  <w:pPr>
                    <w:spacing w:line="300" w:lineRule="auto"/>
                  </w:pPr>
                </w:p>
              </w:tc>
              <w:tc>
                <w:tcPr>
                  <w:tcW w:w="804" w:type="dxa"/>
                  <w:vAlign w:val="center"/>
                </w:tcPr>
                <w:p>
                  <w:pPr>
                    <w:spacing w:line="300" w:lineRule="auto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60" w:type="dxa"/>
                  <w:vAlign w:val="center"/>
                </w:tcPr>
                <w:p>
                  <w:pPr>
                    <w:pStyle w:val="3"/>
                    <w:spacing w:line="300" w:lineRule="auto"/>
                    <w:jc w:val="center"/>
                    <w:rPr>
                      <w:rFonts w:ascii="宋体" w:hAnsi="宋体" w:eastAsia="宋体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/>
                      <w:spacing w:val="0"/>
                    </w:rPr>
                    <w:t>18</w:t>
                  </w:r>
                </w:p>
              </w:tc>
              <w:tc>
                <w:tcPr>
                  <w:tcW w:w="1550" w:type="dxa"/>
                  <w:vAlign w:val="center"/>
                </w:tcPr>
                <w:p>
                  <w:pPr>
                    <w:pStyle w:val="3"/>
                    <w:spacing w:line="300" w:lineRule="auto"/>
                  </w:pPr>
                </w:p>
              </w:tc>
              <w:tc>
                <w:tcPr>
                  <w:tcW w:w="716" w:type="dxa"/>
                  <w:vAlign w:val="center"/>
                </w:tcPr>
                <w:p>
                  <w:pPr>
                    <w:pStyle w:val="3"/>
                  </w:pPr>
                </w:p>
              </w:tc>
              <w:tc>
                <w:tcPr>
                  <w:tcW w:w="761" w:type="dxa"/>
                  <w:vAlign w:val="center"/>
                </w:tcPr>
                <w:p>
                  <w:pPr>
                    <w:spacing w:line="300" w:lineRule="auto"/>
                  </w:pPr>
                </w:p>
              </w:tc>
              <w:tc>
                <w:tcPr>
                  <w:tcW w:w="739" w:type="dxa"/>
                  <w:vAlign w:val="center"/>
                </w:tcPr>
                <w:p>
                  <w:pPr>
                    <w:spacing w:line="300" w:lineRule="auto"/>
                  </w:pPr>
                </w:p>
              </w:tc>
              <w:tc>
                <w:tcPr>
                  <w:tcW w:w="1534" w:type="dxa"/>
                  <w:vAlign w:val="center"/>
                </w:tcPr>
                <w:p>
                  <w:pPr>
                    <w:spacing w:line="300" w:lineRule="auto"/>
                    <w:rPr>
                      <w:rFonts w:ascii="宋体" w:hAnsi="宋体" w:eastAsia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646" w:type="dxa"/>
                  <w:vAlign w:val="center"/>
                </w:tcPr>
                <w:p>
                  <w:pPr>
                    <w:spacing w:line="300" w:lineRule="auto"/>
                  </w:pPr>
                </w:p>
              </w:tc>
              <w:tc>
                <w:tcPr>
                  <w:tcW w:w="797" w:type="dxa"/>
                  <w:vAlign w:val="center"/>
                </w:tcPr>
                <w:p>
                  <w:pPr>
                    <w:spacing w:line="300" w:lineRule="auto"/>
                  </w:pPr>
                </w:p>
              </w:tc>
              <w:tc>
                <w:tcPr>
                  <w:tcW w:w="804" w:type="dxa"/>
                  <w:vAlign w:val="center"/>
                </w:tcPr>
                <w:p>
                  <w:pPr>
                    <w:spacing w:line="300" w:lineRule="auto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10" w:type="dxa"/>
                  <w:gridSpan w:val="2"/>
                  <w:vAlign w:val="center"/>
                </w:tcPr>
                <w:p>
                  <w:pPr>
                    <w:pStyle w:val="3"/>
                    <w:spacing w:line="300" w:lineRule="auto"/>
                    <w:rPr>
                      <w:rFonts w:hint="eastAsia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合计</w:t>
                  </w:r>
                </w:p>
              </w:tc>
              <w:tc>
                <w:tcPr>
                  <w:tcW w:w="2216" w:type="dxa"/>
                  <w:gridSpan w:val="3"/>
                  <w:vAlign w:val="center"/>
                </w:tcPr>
                <w:p>
                  <w:pPr>
                    <w:spacing w:line="300" w:lineRule="auto"/>
                  </w:pPr>
                </w:p>
              </w:tc>
              <w:tc>
                <w:tcPr>
                  <w:tcW w:w="1534" w:type="dxa"/>
                  <w:vAlign w:val="center"/>
                </w:tcPr>
                <w:p>
                  <w:pPr>
                    <w:spacing w:line="300" w:lineRule="auto"/>
                    <w:rPr>
                      <w:rFonts w:hint="eastAsia" w:ascii="宋体" w:hAnsi="宋体" w:eastAsia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  <w:vertAlign w:val="baseline"/>
                      <w:lang w:val="en-US" w:eastAsia="zh-CN"/>
                    </w:rPr>
                    <w:t>合计</w:t>
                  </w:r>
                </w:p>
              </w:tc>
              <w:tc>
                <w:tcPr>
                  <w:tcW w:w="2247" w:type="dxa"/>
                  <w:gridSpan w:val="3"/>
                  <w:vAlign w:val="center"/>
                </w:tcPr>
                <w:p>
                  <w:pPr>
                    <w:spacing w:line="300" w:lineRule="auto"/>
                  </w:pPr>
                </w:p>
              </w:tc>
            </w:tr>
          </w:tbl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6" w:hRule="atLeast"/>
          <w:jc w:val="center"/>
        </w:trPr>
        <w:tc>
          <w:tcPr>
            <w:tcW w:w="822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四、实验室运行情况</w:t>
            </w:r>
          </w:p>
          <w:tbl>
            <w:tblPr>
              <w:tblStyle w:val="7"/>
              <w:tblpPr w:leftFromText="180" w:rightFromText="180" w:vertAnchor="text" w:horzAnchor="page" w:tblpX="95" w:tblpY="997"/>
              <w:tblOverlap w:val="never"/>
              <w:tblW w:w="801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27"/>
              <w:gridCol w:w="1004"/>
              <w:gridCol w:w="773"/>
              <w:gridCol w:w="1131"/>
              <w:gridCol w:w="2088"/>
              <w:gridCol w:w="109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7" w:type="dxa"/>
                  <w:vAlign w:val="top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</w:rPr>
                    <w:t>课程名称</w:t>
                  </w:r>
                </w:p>
              </w:tc>
              <w:tc>
                <w:tcPr>
                  <w:tcW w:w="1004" w:type="dxa"/>
                  <w:vAlign w:val="top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/>
                      <w:sz w:val="24"/>
                      <w:szCs w:val="24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  <w:lang w:val="en-US" w:eastAsia="zh-CN"/>
                    </w:rPr>
                    <w:t>服务学</w:t>
                  </w:r>
                  <w:bookmarkStart w:id="0" w:name="_GoBack"/>
                  <w:bookmarkEnd w:id="0"/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  <w:lang w:val="en-US" w:eastAsia="zh-CN"/>
                    </w:rPr>
                    <w:t>生人数</w:t>
                  </w:r>
                </w:p>
              </w:tc>
              <w:tc>
                <w:tcPr>
                  <w:tcW w:w="773" w:type="dxa"/>
                  <w:vAlign w:val="top"/>
                </w:tcPr>
                <w:p>
                  <w:pPr>
                    <w:widowControl/>
                    <w:jc w:val="left"/>
                    <w:rPr>
                      <w:rFonts w:hint="default" w:ascii="宋体" w:hAnsi="宋体" w:eastAsia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/>
                    </w:rPr>
                    <w:t>总课时量</w:t>
                  </w:r>
                </w:p>
              </w:tc>
              <w:tc>
                <w:tcPr>
                  <w:tcW w:w="1131" w:type="dxa"/>
                  <w:vAlign w:val="top"/>
                </w:tcPr>
                <w:p>
                  <w:pPr>
                    <w:widowControl/>
                    <w:jc w:val="left"/>
                    <w:rPr>
                      <w:rFonts w:hint="default" w:ascii="宋体" w:hAnsi="宋体" w:eastAsia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/>
                    </w:rPr>
                    <w:t>实践部分课时量</w:t>
                  </w:r>
                </w:p>
              </w:tc>
              <w:tc>
                <w:tcPr>
                  <w:tcW w:w="2088" w:type="dxa"/>
                  <w:vAlign w:val="top"/>
                </w:tcPr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color w:val="000000"/>
                      <w:kern w:val="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/>
                    </w:rPr>
                    <w:t>开课学院</w:t>
                  </w:r>
                </w:p>
              </w:tc>
              <w:tc>
                <w:tcPr>
                  <w:tcW w:w="1091" w:type="dxa"/>
                  <w:vAlign w:val="top"/>
                </w:tcPr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color w:val="000000"/>
                      <w:kern w:val="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val="en-US" w:eastAsia="zh-CN"/>
                    </w:rPr>
                    <w:t>开课轮次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7" w:type="dxa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eastAsia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004" w:type="dxa"/>
                  <w:vAlign w:val="top"/>
                </w:tcPr>
                <w:p>
                  <w:pPr>
                    <w:widowControl/>
                    <w:jc w:val="right"/>
                    <w:rPr>
                      <w:rFonts w:ascii="宋体" w:hAnsi="宋体" w:eastAsia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773" w:type="dxa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eastAsia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131" w:type="dxa"/>
                  <w:vAlign w:val="top"/>
                </w:tcPr>
                <w:p>
                  <w:pPr>
                    <w:widowControl/>
                    <w:jc w:val="right"/>
                    <w:rPr>
                      <w:rFonts w:ascii="宋体" w:hAnsi="宋体" w:eastAsia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2088" w:type="dxa"/>
                  <w:vAlign w:val="top"/>
                </w:tcPr>
                <w:p>
                  <w:pPr>
                    <w:widowControl/>
                    <w:jc w:val="right"/>
                    <w:rPr>
                      <w:rFonts w:ascii="宋体" w:hAnsi="宋体" w:eastAsia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091" w:type="dxa"/>
                  <w:vAlign w:val="top"/>
                </w:tcPr>
                <w:p>
                  <w:pPr>
                    <w:widowControl/>
                    <w:jc w:val="right"/>
                    <w:rPr>
                      <w:rFonts w:ascii="宋体" w:hAnsi="宋体" w:eastAsia="宋体"/>
                      <w:sz w:val="24"/>
                      <w:szCs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7" w:type="dxa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eastAsia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004" w:type="dxa"/>
                  <w:vAlign w:val="top"/>
                </w:tcPr>
                <w:p>
                  <w:pPr>
                    <w:widowControl/>
                    <w:jc w:val="right"/>
                    <w:rPr>
                      <w:rFonts w:ascii="宋体" w:hAnsi="宋体" w:eastAsia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773" w:type="dxa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eastAsia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131" w:type="dxa"/>
                  <w:vAlign w:val="top"/>
                </w:tcPr>
                <w:p>
                  <w:pPr>
                    <w:widowControl/>
                    <w:jc w:val="right"/>
                    <w:rPr>
                      <w:rFonts w:ascii="宋体" w:hAnsi="宋体" w:eastAsia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2088" w:type="dxa"/>
                  <w:vAlign w:val="top"/>
                </w:tcPr>
                <w:p>
                  <w:pPr>
                    <w:widowControl/>
                    <w:jc w:val="right"/>
                    <w:rPr>
                      <w:rFonts w:ascii="宋体" w:hAnsi="宋体" w:eastAsia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091" w:type="dxa"/>
                  <w:vAlign w:val="top"/>
                </w:tcPr>
                <w:p>
                  <w:pPr>
                    <w:widowControl/>
                    <w:jc w:val="right"/>
                    <w:rPr>
                      <w:rFonts w:ascii="宋体" w:hAnsi="宋体" w:eastAsia="宋体"/>
                      <w:sz w:val="24"/>
                      <w:szCs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7" w:type="dxa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eastAsia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004" w:type="dxa"/>
                  <w:vAlign w:val="top"/>
                </w:tcPr>
                <w:p>
                  <w:pPr>
                    <w:widowControl/>
                    <w:jc w:val="right"/>
                    <w:rPr>
                      <w:rFonts w:ascii="宋体" w:hAnsi="宋体" w:eastAsia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773" w:type="dxa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eastAsia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131" w:type="dxa"/>
                  <w:vAlign w:val="top"/>
                </w:tcPr>
                <w:p>
                  <w:pPr>
                    <w:widowControl/>
                    <w:jc w:val="right"/>
                    <w:rPr>
                      <w:rFonts w:ascii="宋体" w:hAnsi="宋体" w:eastAsia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2088" w:type="dxa"/>
                  <w:vAlign w:val="top"/>
                </w:tcPr>
                <w:p>
                  <w:pPr>
                    <w:widowControl/>
                    <w:jc w:val="right"/>
                    <w:rPr>
                      <w:rFonts w:ascii="宋体" w:hAnsi="宋体" w:eastAsia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091" w:type="dxa"/>
                  <w:vAlign w:val="top"/>
                </w:tcPr>
                <w:p>
                  <w:pPr>
                    <w:widowControl/>
                    <w:jc w:val="right"/>
                    <w:rPr>
                      <w:rFonts w:ascii="宋体" w:hAnsi="宋体" w:eastAsia="宋体"/>
                      <w:sz w:val="24"/>
                      <w:szCs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7" w:type="dxa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eastAsia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004" w:type="dxa"/>
                  <w:vAlign w:val="top"/>
                </w:tcPr>
                <w:p>
                  <w:pPr>
                    <w:widowControl/>
                    <w:jc w:val="right"/>
                    <w:rPr>
                      <w:rFonts w:ascii="宋体" w:hAnsi="宋体" w:eastAsia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773" w:type="dxa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eastAsia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131" w:type="dxa"/>
                  <w:vAlign w:val="top"/>
                </w:tcPr>
                <w:p>
                  <w:pPr>
                    <w:widowControl/>
                    <w:jc w:val="right"/>
                    <w:rPr>
                      <w:rFonts w:ascii="宋体" w:hAnsi="宋体" w:eastAsia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2088" w:type="dxa"/>
                  <w:vAlign w:val="top"/>
                </w:tcPr>
                <w:p>
                  <w:pPr>
                    <w:widowControl/>
                    <w:jc w:val="right"/>
                    <w:rPr>
                      <w:rFonts w:ascii="宋体" w:hAnsi="宋体" w:eastAsia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091" w:type="dxa"/>
                  <w:vAlign w:val="top"/>
                </w:tcPr>
                <w:p>
                  <w:pPr>
                    <w:widowControl/>
                    <w:jc w:val="right"/>
                    <w:rPr>
                      <w:rFonts w:ascii="宋体" w:hAnsi="宋体" w:eastAsia="宋体"/>
                      <w:sz w:val="24"/>
                      <w:szCs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7" w:type="dxa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eastAsia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004" w:type="dxa"/>
                  <w:vAlign w:val="top"/>
                </w:tcPr>
                <w:p>
                  <w:pPr>
                    <w:widowControl/>
                    <w:jc w:val="right"/>
                    <w:rPr>
                      <w:rFonts w:ascii="宋体" w:hAnsi="宋体" w:eastAsia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773" w:type="dxa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eastAsia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131" w:type="dxa"/>
                  <w:vAlign w:val="top"/>
                </w:tcPr>
                <w:p>
                  <w:pPr>
                    <w:widowControl/>
                    <w:jc w:val="right"/>
                    <w:rPr>
                      <w:rFonts w:ascii="宋体" w:hAnsi="宋体" w:eastAsia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2088" w:type="dxa"/>
                  <w:vAlign w:val="top"/>
                </w:tcPr>
                <w:p>
                  <w:pPr>
                    <w:widowControl/>
                    <w:jc w:val="right"/>
                    <w:rPr>
                      <w:rFonts w:ascii="宋体" w:hAnsi="宋体" w:eastAsia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091" w:type="dxa"/>
                  <w:vAlign w:val="top"/>
                </w:tcPr>
                <w:p>
                  <w:pPr>
                    <w:widowControl/>
                    <w:jc w:val="right"/>
                    <w:rPr>
                      <w:rFonts w:ascii="宋体" w:hAnsi="宋体" w:eastAsia="宋体"/>
                      <w:sz w:val="24"/>
                      <w:szCs w:val="24"/>
                      <w:vertAlign w:val="baseline"/>
                    </w:rPr>
                  </w:pPr>
                </w:p>
              </w:tc>
            </w:tr>
          </w:tbl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(</w:t>
            </w:r>
            <w:r>
              <w:rPr>
                <w:rFonts w:ascii="宋体" w:hAnsi="宋体" w:eastAsia="宋体"/>
                <w:sz w:val="24"/>
                <w:szCs w:val="24"/>
              </w:rPr>
              <w:t>实验室主要课程统计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包括名称、学时数和开课学生数，</w:t>
            </w:r>
            <w:r>
              <w:rPr>
                <w:rFonts w:ascii="宋体" w:hAnsi="宋体" w:eastAsia="宋体"/>
                <w:sz w:val="24"/>
                <w:szCs w:val="24"/>
              </w:rPr>
              <w:t>运行方式、开放程度、效率分析，设备稳定性及维护情况，低值易耗品的消耗和管理等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>)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  <w:jc w:val="center"/>
        </w:trPr>
        <w:tc>
          <w:tcPr>
            <w:tcW w:w="822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五、实验室在学科建设、人才培养和国际学术交流方面的作用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  <w:jc w:val="center"/>
        </w:trPr>
        <w:tc>
          <w:tcPr>
            <w:tcW w:w="822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六、实验室中长期工作设想（开发新实验、研制、增添设备等）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0" w:hRule="atLeast"/>
          <w:jc w:val="center"/>
        </w:trPr>
        <w:tc>
          <w:tcPr>
            <w:tcW w:w="822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七、院（系）意见：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签字、</w:t>
            </w:r>
            <w:r>
              <w:rPr>
                <w:rFonts w:ascii="宋体" w:hAnsi="宋体" w:eastAsia="宋体"/>
                <w:sz w:val="24"/>
                <w:szCs w:val="24"/>
              </w:rPr>
              <w:t>公章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ab/>
            </w:r>
          </w:p>
          <w:p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年　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sz w:val="24"/>
                <w:szCs w:val="24"/>
              </w:rPr>
              <w:t>月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/>
                <w:sz w:val="24"/>
                <w:szCs w:val="24"/>
              </w:rPr>
              <w:t>日</w:t>
            </w:r>
          </w:p>
        </w:tc>
      </w:tr>
    </w:tbl>
    <w:p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br w:type="page"/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6"/>
        <w:gridCol w:w="1091"/>
        <w:gridCol w:w="2466"/>
        <w:gridCol w:w="2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22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实验室验收专家组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姓　名</w:t>
            </w:r>
          </w:p>
        </w:tc>
        <w:tc>
          <w:tcPr>
            <w:tcW w:w="1091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职责</w:t>
            </w:r>
          </w:p>
        </w:tc>
        <w:tc>
          <w:tcPr>
            <w:tcW w:w="2466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职称/职务</w:t>
            </w:r>
          </w:p>
        </w:tc>
        <w:tc>
          <w:tcPr>
            <w:tcW w:w="2719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签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组长</w:t>
            </w:r>
          </w:p>
        </w:tc>
        <w:tc>
          <w:tcPr>
            <w:tcW w:w="2466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委员</w:t>
            </w:r>
          </w:p>
        </w:tc>
        <w:tc>
          <w:tcPr>
            <w:tcW w:w="2466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委员</w:t>
            </w:r>
          </w:p>
        </w:tc>
        <w:tc>
          <w:tcPr>
            <w:tcW w:w="2466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委员</w:t>
            </w:r>
          </w:p>
        </w:tc>
        <w:tc>
          <w:tcPr>
            <w:tcW w:w="2466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委员</w:t>
            </w:r>
          </w:p>
        </w:tc>
        <w:tc>
          <w:tcPr>
            <w:tcW w:w="2466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atLeast"/>
          <w:jc w:val="center"/>
        </w:trPr>
        <w:tc>
          <w:tcPr>
            <w:tcW w:w="822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验收意见：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4080" w:firstLineChars="17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验收组组长：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4080" w:firstLineChars="1700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年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/>
                <w:sz w:val="24"/>
                <w:szCs w:val="24"/>
              </w:rPr>
              <w:t>月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822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教务处意见：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4560" w:firstLineChars="19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公　章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ab/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4560" w:firstLineChars="19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年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/>
                <w:sz w:val="24"/>
                <w:szCs w:val="24"/>
              </w:rPr>
              <w:t>月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sz w:val="24"/>
                <w:szCs w:val="24"/>
              </w:rPr>
              <w:t>日</w:t>
            </w:r>
          </w:p>
        </w:tc>
      </w:tr>
    </w:tbl>
    <w:p>
      <w:pPr>
        <w:jc w:val="left"/>
        <w:rPr>
          <w:rFonts w:hint="eastAsia" w:ascii="微软雅黑" w:hAnsi="微软雅黑" w:eastAsia="微软雅黑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right" w:pos="8312"/>
        <w:tab w:val="clear" w:pos="4153"/>
      </w:tabs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  <w:r>
      <w:rPr>
        <w:rFonts w:hint="eastAsia"/>
        <w:lang w:val="en-US" w:eastAsia="zh-CN"/>
      </w:rPr>
      <w:t>哈尔滨工业大学（威海）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  <w:rPr>
        <w:rFonts w:hint="default" w:eastAsiaTheme="minorEastAsia"/>
        <w:lang w:val="en-US" w:eastAsia="zh-CN"/>
      </w:rPr>
    </w:pPr>
    <w:r>
      <w:rPr>
        <w:rFonts w:hint="eastAsia"/>
        <w:color w:val="C00000"/>
        <w:lang w:val="en-US" w:eastAsia="zh-CN"/>
      </w:rPr>
      <w:t>》》》</w:t>
    </w:r>
    <w:r>
      <w:rPr>
        <w:rFonts w:hint="eastAsia"/>
        <w:lang w:val="en-US" w:eastAsia="zh-CN"/>
      </w:rPr>
      <w:t>实验室建设验收报告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7A73EB"/>
    <w:multiLevelType w:val="multilevel"/>
    <w:tmpl w:val="657A73EB"/>
    <w:lvl w:ilvl="0" w:tentative="0">
      <w:start w:val="1"/>
      <w:numFmt w:val="decimal"/>
      <w:suff w:val="nothing"/>
      <w:lvlText w:val="%1．"/>
      <w:lvlJc w:val="left"/>
      <w:pPr>
        <w:tabs>
          <w:tab w:val="left" w:pos="420"/>
        </w:tabs>
        <w:ind w:left="277" w:leftChars="0" w:hanging="277" w:firstLineChars="0"/>
      </w:pPr>
      <w:rPr>
        <w:rFonts w:hint="default" w:ascii="Cambria" w:hAnsi="Cambria" w:eastAsia="Cambria"/>
      </w:rPr>
    </w:lvl>
    <w:lvl w:ilvl="1" w:tentative="0">
      <w:start w:val="1"/>
      <w:numFmt w:val="lowerLetter"/>
      <w:lvlText w:val="%2."/>
      <w:lvlJc w:val="left"/>
      <w:pPr>
        <w:ind w:left="840" w:hanging="420"/>
      </w:pPr>
      <w:rPr>
        <w:rFonts w:hint="default" w:ascii="Cambria" w:hAnsi="Cambria" w:eastAsia="Cambria"/>
      </w:rPr>
    </w:lvl>
    <w:lvl w:ilvl="2" w:tentative="0">
      <w:start w:val="1"/>
      <w:numFmt w:val="lowerRoman"/>
      <w:lvlText w:val="%3."/>
      <w:lvlJc w:val="left"/>
      <w:pPr>
        <w:ind w:left="1260" w:hanging="420"/>
      </w:pPr>
      <w:rPr>
        <w:rFonts w:hint="default" w:ascii="Cambria" w:hAnsi="Cambria" w:eastAsia="Cambr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Cambria" w:hAnsi="Cambria" w:eastAsia="Cambria"/>
      </w:rPr>
    </w:lvl>
    <w:lvl w:ilvl="4" w:tentative="0">
      <w:start w:val="1"/>
      <w:numFmt w:val="lowerLetter"/>
      <w:lvlText w:val="%5."/>
      <w:lvlJc w:val="left"/>
      <w:pPr>
        <w:ind w:left="2100" w:hanging="420"/>
      </w:pPr>
      <w:rPr>
        <w:rFonts w:hint="default" w:ascii="Cambria" w:hAnsi="Cambria" w:eastAsia="Cambria"/>
      </w:rPr>
    </w:lvl>
    <w:lvl w:ilvl="5" w:tentative="0">
      <w:start w:val="1"/>
      <w:numFmt w:val="lowerRoman"/>
      <w:lvlText w:val="%6."/>
      <w:lvlJc w:val="left"/>
      <w:pPr>
        <w:ind w:left="2520" w:hanging="420"/>
      </w:pPr>
      <w:rPr>
        <w:rFonts w:hint="default" w:ascii="Cambria" w:hAnsi="Cambria" w:eastAsia="Cambr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Cambria" w:hAnsi="Cambria" w:eastAsia="Cambria"/>
      </w:rPr>
    </w:lvl>
    <w:lvl w:ilvl="7" w:tentative="0">
      <w:start w:val="1"/>
      <w:numFmt w:val="lowerLetter"/>
      <w:lvlText w:val="%8."/>
      <w:lvlJc w:val="left"/>
      <w:pPr>
        <w:ind w:left="3360" w:hanging="420"/>
      </w:pPr>
      <w:rPr>
        <w:rFonts w:hint="default" w:ascii="Cambria" w:hAnsi="Cambria" w:eastAsia="Cambria"/>
      </w:rPr>
    </w:lvl>
    <w:lvl w:ilvl="8" w:tentative="0">
      <w:start w:val="1"/>
      <w:numFmt w:val="lowerRoman"/>
      <w:lvlText w:val="%9."/>
      <w:lvlJc w:val="left"/>
      <w:pPr>
        <w:ind w:left="3780" w:hanging="420"/>
      </w:pPr>
      <w:rPr>
        <w:rFonts w:hint="default" w:ascii="Cambria" w:hAnsi="Cambria" w:eastAsia="Cambr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ljYjM0YTdjOWZhMmVkMWExMDFmYzQ1ZDE2Y2EyMWIifQ=="/>
  </w:docVars>
  <w:rsids>
    <w:rsidRoot w:val="00BA0C1A"/>
    <w:rsid w:val="000C51B7"/>
    <w:rsid w:val="00216EB9"/>
    <w:rsid w:val="00284308"/>
    <w:rsid w:val="005241D5"/>
    <w:rsid w:val="0059531B"/>
    <w:rsid w:val="00616505"/>
    <w:rsid w:val="0062213C"/>
    <w:rsid w:val="00633F40"/>
    <w:rsid w:val="006549AD"/>
    <w:rsid w:val="00684D9C"/>
    <w:rsid w:val="006C0597"/>
    <w:rsid w:val="006C5D39"/>
    <w:rsid w:val="00735B44"/>
    <w:rsid w:val="00817B23"/>
    <w:rsid w:val="00821B9E"/>
    <w:rsid w:val="00A60633"/>
    <w:rsid w:val="00BA0C1A"/>
    <w:rsid w:val="00BD08EF"/>
    <w:rsid w:val="00C061CB"/>
    <w:rsid w:val="00C604EC"/>
    <w:rsid w:val="00E26251"/>
    <w:rsid w:val="00E744B6"/>
    <w:rsid w:val="00EA1EE8"/>
    <w:rsid w:val="00F53662"/>
    <w:rsid w:val="00FF264C"/>
    <w:rsid w:val="03100AE6"/>
    <w:rsid w:val="03BE4BA8"/>
    <w:rsid w:val="083D07F0"/>
    <w:rsid w:val="0A7177AB"/>
    <w:rsid w:val="0B125898"/>
    <w:rsid w:val="0C1E58D8"/>
    <w:rsid w:val="0D3245AA"/>
    <w:rsid w:val="0EF67C8B"/>
    <w:rsid w:val="105E3B74"/>
    <w:rsid w:val="10F2076D"/>
    <w:rsid w:val="147036B8"/>
    <w:rsid w:val="1808619E"/>
    <w:rsid w:val="18530A18"/>
    <w:rsid w:val="18DD37AD"/>
    <w:rsid w:val="1C2C4424"/>
    <w:rsid w:val="1CD54CE6"/>
    <w:rsid w:val="1DCA5929"/>
    <w:rsid w:val="1DEC38DC"/>
    <w:rsid w:val="1E7169A8"/>
    <w:rsid w:val="202B6354"/>
    <w:rsid w:val="20F032BC"/>
    <w:rsid w:val="22E12680"/>
    <w:rsid w:val="24953A94"/>
    <w:rsid w:val="25864F52"/>
    <w:rsid w:val="25C81EC4"/>
    <w:rsid w:val="26553133"/>
    <w:rsid w:val="290B4C82"/>
    <w:rsid w:val="2AD477D1"/>
    <w:rsid w:val="2C94063E"/>
    <w:rsid w:val="30456175"/>
    <w:rsid w:val="36772279"/>
    <w:rsid w:val="369C2606"/>
    <w:rsid w:val="374E5363"/>
    <w:rsid w:val="390461E7"/>
    <w:rsid w:val="3B4059CE"/>
    <w:rsid w:val="3E9B5C4C"/>
    <w:rsid w:val="3EA60381"/>
    <w:rsid w:val="404771F4"/>
    <w:rsid w:val="43177E6D"/>
    <w:rsid w:val="434067C1"/>
    <w:rsid w:val="45620357"/>
    <w:rsid w:val="480C32BE"/>
    <w:rsid w:val="48636319"/>
    <w:rsid w:val="4D237CDB"/>
    <w:rsid w:val="4DA02C3B"/>
    <w:rsid w:val="4DDE17D8"/>
    <w:rsid w:val="531A01DD"/>
    <w:rsid w:val="55B80F4D"/>
    <w:rsid w:val="568D20C3"/>
    <w:rsid w:val="57593D32"/>
    <w:rsid w:val="580E6EEF"/>
    <w:rsid w:val="58F058C7"/>
    <w:rsid w:val="600B0433"/>
    <w:rsid w:val="60901D82"/>
    <w:rsid w:val="648A37F5"/>
    <w:rsid w:val="652F2E2F"/>
    <w:rsid w:val="65BE11AB"/>
    <w:rsid w:val="677374C4"/>
    <w:rsid w:val="67913C7A"/>
    <w:rsid w:val="68F662DA"/>
    <w:rsid w:val="6B5B7C0C"/>
    <w:rsid w:val="6D2C4567"/>
    <w:rsid w:val="6EAF13B0"/>
    <w:rsid w:val="708176ED"/>
    <w:rsid w:val="71061E72"/>
    <w:rsid w:val="71660644"/>
    <w:rsid w:val="717D00F9"/>
    <w:rsid w:val="76A531D4"/>
    <w:rsid w:val="7A3B2499"/>
    <w:rsid w:val="7C263A64"/>
    <w:rsid w:val="7CF3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uiPriority w:val="0"/>
    <w:rPr>
      <w:spacing w:val="10"/>
      <w:sz w:val="24"/>
      <w:szCs w:val="2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F068C4-E314-44ED-9353-41419A5D1C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699</Words>
  <Characters>708</Characters>
  <Lines>6</Lines>
  <Paragraphs>1</Paragraphs>
  <TotalTime>16</TotalTime>
  <ScaleCrop>false</ScaleCrop>
  <LinksUpToDate>false</LinksUpToDate>
  <CharactersWithSpaces>758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成熟稳重的小男神CIUM</cp:lastModifiedBy>
  <dcterms:modified xsi:type="dcterms:W3CDTF">2023-07-28T01:50:59Z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026EFDF5C46A4AF2B08DD86B3EEC45ED_13</vt:lpwstr>
  </property>
</Properties>
</file>